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BE805">
      <w:pPr>
        <w:spacing w:before="600" w:beforeLines="250" w:after="48"/>
        <w:jc w:val="center"/>
        <w:rPr>
          <w:rFonts w:ascii="黑体" w:hAnsi="黑体" w:eastAsia="黑体" w:cs="Arial"/>
          <w:sz w:val="36"/>
        </w:rPr>
      </w:pPr>
      <w:bookmarkStart w:id="0" w:name="_GoBack"/>
      <w:bookmarkEnd w:id="0"/>
      <w:r>
        <w:rPr>
          <w:rFonts w:hint="eastAsia" w:ascii="黑体" w:hAnsi="黑体" w:eastAsia="黑体" w:cs="Arial"/>
          <w:sz w:val="36"/>
        </w:rPr>
        <w:t>专利权益放弃承诺书</w:t>
      </w:r>
    </w:p>
    <w:p w14:paraId="577A192A">
      <w:pPr>
        <w:spacing w:before="240" w:beforeLines="100" w:after="48"/>
        <w:ind w:firstLine="720" w:firstLineChars="200"/>
        <w:rPr>
          <w:rFonts w:ascii="仿宋_GB2312" w:cs="Arial"/>
          <w:sz w:val="36"/>
        </w:rPr>
      </w:pPr>
      <w:r>
        <w:rPr>
          <w:rFonts w:hint="eastAsia" w:ascii="仿宋_GB2312" w:cs="Arial"/>
          <w:sz w:val="36"/>
        </w:rPr>
        <w:t>本人已知悉</w:t>
      </w:r>
      <w:r>
        <w:rPr>
          <w:rFonts w:hint="eastAsia" w:ascii="仿宋_GB2312" w:cs="Arial"/>
          <w:sz w:val="36"/>
          <w:u w:val="single"/>
          <w:lang w:val="en-US" w:eastAsia="zh-CN"/>
        </w:rPr>
        <w:t xml:space="preserve">      </w:t>
      </w:r>
      <w:r>
        <w:rPr>
          <w:rFonts w:hint="eastAsia" w:ascii="仿宋_GB2312" w:cs="Arial"/>
          <w:sz w:val="36"/>
          <w:lang w:val="en-US" w:eastAsia="zh-CN"/>
        </w:rPr>
        <w:t xml:space="preserve"> </w:t>
      </w:r>
      <w:r>
        <w:rPr>
          <w:rFonts w:hint="eastAsia" w:ascii="仿宋_GB2312" w:cs="Arial"/>
          <w:sz w:val="36"/>
        </w:rPr>
        <w:t>拟以“</w:t>
      </w:r>
      <w:r>
        <w:rPr>
          <w:rFonts w:hint="eastAsia" w:ascii="仿宋_GB2312" w:cs="Arial"/>
          <w:sz w:val="36"/>
          <w:u w:val="single"/>
          <w:lang w:val="en-US" w:eastAsia="zh-CN"/>
        </w:rPr>
        <w:t xml:space="preserve">                       </w:t>
      </w:r>
      <w:r>
        <w:rPr>
          <w:rFonts w:hint="eastAsia" w:ascii="仿宋_GB2312" w:cs="Arial"/>
          <w:sz w:val="36"/>
        </w:rPr>
        <w:t>”（专利号：</w:t>
      </w:r>
      <w:r>
        <w:rPr>
          <w:rFonts w:hint="eastAsia" w:ascii="仿宋_GB2312" w:cs="Arial"/>
          <w:sz w:val="36"/>
          <w:u w:val="single"/>
          <w:lang w:val="en-US" w:eastAsia="zh-CN"/>
        </w:rPr>
        <w:t xml:space="preserve">                    </w:t>
      </w:r>
      <w:r>
        <w:rPr>
          <w:rFonts w:hint="eastAsia" w:ascii="仿宋_GB2312" w:cs="Arial"/>
          <w:sz w:val="36"/>
        </w:rPr>
        <w:t>）作价投资入股</w:t>
      </w:r>
      <w:r>
        <w:rPr>
          <w:rFonts w:hint="eastAsia" w:ascii="仿宋_GB2312" w:cs="Arial"/>
          <w:sz w:val="36"/>
          <w:u w:val="single"/>
          <w:lang w:val="en-US" w:eastAsia="zh-CN"/>
        </w:rPr>
        <w:t xml:space="preserve">                        </w:t>
      </w:r>
      <w:r>
        <w:rPr>
          <w:rFonts w:hint="eastAsia" w:ascii="仿宋_GB2312" w:cs="Arial"/>
          <w:sz w:val="36"/>
        </w:rPr>
        <w:t>，并承诺放弃该专利的所有权益。</w:t>
      </w:r>
    </w:p>
    <w:p w14:paraId="597C677A">
      <w:pPr>
        <w:spacing w:before="240" w:beforeLines="100" w:after="48"/>
        <w:ind w:firstLine="720" w:firstLineChars="200"/>
        <w:rPr>
          <w:rFonts w:ascii="仿宋_GB2312" w:cs="Arial"/>
          <w:sz w:val="36"/>
        </w:rPr>
      </w:pPr>
      <w:r>
        <w:rPr>
          <w:rFonts w:hint="eastAsia" w:ascii="仿宋_GB2312" w:cs="Arial"/>
          <w:sz w:val="36"/>
        </w:rPr>
        <w:t>特此承诺！</w:t>
      </w:r>
    </w:p>
    <w:p w14:paraId="524F2D93">
      <w:pPr>
        <w:spacing w:before="72" w:after="48"/>
        <w:jc w:val="center"/>
        <w:rPr>
          <w:sz w:val="36"/>
        </w:rPr>
      </w:pPr>
    </w:p>
    <w:p w14:paraId="49FB4105">
      <w:pPr>
        <w:wordWrap w:val="0"/>
        <w:spacing w:before="72" w:after="48"/>
        <w:jc w:val="right"/>
        <w:rPr>
          <w:sz w:val="36"/>
        </w:rPr>
      </w:pPr>
      <w:r>
        <w:rPr>
          <w:sz w:val="36"/>
        </w:rPr>
        <w:t>承诺人（签字）：</w:t>
      </w: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           </w:t>
      </w:r>
    </w:p>
    <w:p w14:paraId="6C885F22">
      <w:pPr>
        <w:spacing w:before="72" w:after="48"/>
        <w:jc w:val="right"/>
        <w:rPr>
          <w:sz w:val="36"/>
        </w:rPr>
      </w:pPr>
      <w:r>
        <w:rPr>
          <w:sz w:val="36"/>
        </w:rPr>
        <w:t>202</w:t>
      </w:r>
      <w:r>
        <w:rPr>
          <w:rFonts w:hint="eastAsia"/>
          <w:sz w:val="36"/>
          <w:lang w:val="en-US" w:eastAsia="zh-CN"/>
        </w:rPr>
        <w:t>3</w:t>
      </w:r>
      <w:r>
        <w:rPr>
          <w:sz w:val="36"/>
        </w:rPr>
        <w:t>年   月   日</w:t>
      </w:r>
    </w:p>
    <w:p w14:paraId="013E2C54">
      <w:pPr>
        <w:spacing w:before="72" w:after="48"/>
        <w:jc w:val="right"/>
        <w:rPr>
          <w:sz w:val="36"/>
        </w:rPr>
      </w:pPr>
    </w:p>
    <w:p w14:paraId="28622E3D">
      <w:pPr>
        <w:spacing w:before="72" w:after="48"/>
        <w:jc w:val="right"/>
        <w:rPr>
          <w:sz w:val="36"/>
        </w:rPr>
      </w:pPr>
    </w:p>
    <w:p w14:paraId="5CDC5B67">
      <w:pPr>
        <w:spacing w:before="600" w:beforeLines="250" w:after="48"/>
        <w:jc w:val="center"/>
        <w:rPr>
          <w:sz w:val="36"/>
        </w:rPr>
      </w:pPr>
      <w:r>
        <w:rPr>
          <w:sz w:val="36"/>
        </w:rPr>
        <w:br w:type="page"/>
      </w:r>
    </w:p>
    <w:p w14:paraId="00106E29">
      <w:pPr>
        <w:spacing w:before="600" w:beforeLines="250" w:after="48"/>
        <w:jc w:val="center"/>
        <w:rPr>
          <w:rFonts w:ascii="黑体" w:hAnsi="黑体" w:eastAsia="黑体" w:cs="Arial"/>
          <w:sz w:val="36"/>
        </w:rPr>
      </w:pPr>
    </w:p>
    <w:p w14:paraId="239C4658">
      <w:pPr>
        <w:spacing w:before="72" w:after="48"/>
        <w:jc w:val="right"/>
        <w:rPr>
          <w:sz w:val="36"/>
        </w:rPr>
      </w:pPr>
    </w:p>
    <w:sectPr>
      <w:footerReference r:id="rId7" w:type="first"/>
      <w:footerReference r:id="rId5" w:type="default"/>
      <w:footerReference r:id="rId6" w:type="even"/>
      <w:endnotePr>
        <w:numFmt w:val="decimal"/>
      </w:endnotePr>
      <w:type w:val="oddPage"/>
      <w:pgSz w:w="11906" w:h="16838"/>
      <w:pgMar w:top="1701" w:right="1418" w:bottom="1701" w:left="1418" w:header="1077" w:footer="1077" w:gutter="0"/>
      <w:pgNumType w:start="1"/>
      <w:cols w:space="425" w:num="1"/>
      <w:titlePg/>
      <w:docGrid w:linePitch="381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087272"/>
      <w:docPartObj>
        <w:docPartGallery w:val="autotext"/>
      </w:docPartObj>
    </w:sdtPr>
    <w:sdtContent>
      <w:p w14:paraId="4144108D">
        <w:pPr>
          <w:pStyle w:val="22"/>
          <w:spacing w:before="72" w:after="48"/>
          <w:ind w:left="5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6DAE0">
    <w:pPr>
      <w:pStyle w:val="22"/>
      <w:spacing w:before="72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F25D5">
    <w:pPr>
      <w:pStyle w:val="22"/>
      <w:spacing w:before="72" w:after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A48E8"/>
    <w:multiLevelType w:val="multilevel"/>
    <w:tmpl w:val="044A48E8"/>
    <w:lvl w:ilvl="0" w:tentative="0">
      <w:start w:val="1"/>
      <w:numFmt w:val="decimal"/>
      <w:pStyle w:val="46"/>
      <w:lvlText w:val="%1)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7C60A1"/>
    <w:multiLevelType w:val="multilevel"/>
    <w:tmpl w:val="337C60A1"/>
    <w:lvl w:ilvl="0" w:tentative="0">
      <w:start w:val="1"/>
      <w:numFmt w:val="bullet"/>
      <w:pStyle w:val="54"/>
      <w:lvlText w:val=""/>
      <w:lvlJc w:val="left"/>
      <w:pPr>
        <w:tabs>
          <w:tab w:val="left" w:pos="820"/>
        </w:tabs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40"/>
        </w:tabs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60"/>
        </w:tabs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80"/>
        </w:tabs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00"/>
        </w:tabs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20"/>
        </w:tabs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40"/>
        </w:tabs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60"/>
        </w:tabs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80"/>
        </w:tabs>
        <w:ind w:left="4180" w:hanging="420"/>
      </w:pPr>
      <w:rPr>
        <w:rFonts w:hint="default" w:ascii="Wingdings" w:hAnsi="Wingdings"/>
      </w:rPr>
    </w:lvl>
  </w:abstractNum>
  <w:abstractNum w:abstractNumId="2">
    <w:nsid w:val="3BD04F4A"/>
    <w:multiLevelType w:val="multilevel"/>
    <w:tmpl w:val="3BD04F4A"/>
    <w:lvl w:ilvl="0" w:tentative="0">
      <w:start w:val="1"/>
      <w:numFmt w:val="bullet"/>
      <w:pStyle w:val="44"/>
      <w:lvlText w:val=""/>
      <w:lvlJc w:val="left"/>
      <w:pPr>
        <w:tabs>
          <w:tab w:val="left" w:pos="839"/>
        </w:tabs>
        <w:ind w:left="839" w:hanging="419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38"/>
        </w:tabs>
        <w:ind w:left="133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58"/>
        </w:tabs>
        <w:ind w:left="175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78"/>
        </w:tabs>
        <w:ind w:left="217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98"/>
        </w:tabs>
        <w:ind w:left="259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18"/>
        </w:tabs>
        <w:ind w:left="301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38"/>
        </w:tabs>
        <w:ind w:left="343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58"/>
        </w:tabs>
        <w:ind w:left="385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78"/>
        </w:tabs>
        <w:ind w:left="4278" w:hanging="420"/>
      </w:pPr>
      <w:rPr>
        <w:rFonts w:hint="default" w:ascii="Wingdings" w:hAnsi="Wingdings"/>
      </w:rPr>
    </w:lvl>
  </w:abstractNum>
  <w:abstractNum w:abstractNumId="3">
    <w:nsid w:val="48C60FC7"/>
    <w:multiLevelType w:val="multilevel"/>
    <w:tmpl w:val="48C60FC7"/>
    <w:lvl w:ilvl="0" w:tentative="0">
      <w:start w:val="1"/>
      <w:numFmt w:val="decimal"/>
      <w:pStyle w:val="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5F0623"/>
    <w:multiLevelType w:val="multilevel"/>
    <w:tmpl w:val="5F5F0623"/>
    <w:lvl w:ilvl="0" w:tentative="0">
      <w:start w:val="1"/>
      <w:numFmt w:val="decimal"/>
      <w:suff w:val="space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1296" w:hanging="1296"/>
      </w:pPr>
      <w:rPr>
        <w:rFonts w:hint="eastAsia"/>
      </w:rPr>
    </w:lvl>
    <w:lvl w:ilvl="7" w:tentative="0">
      <w:start w:val="1"/>
      <w:numFmt w:val="decimal"/>
      <w:lvlRestart w:val="1"/>
      <w:suff w:val="space"/>
      <w:lvlText w:val="图 %1-%8"/>
      <w:lvlJc w:val="left"/>
      <w:pPr>
        <w:ind w:left="4417" w:hanging="1440"/>
      </w:pPr>
      <w:rPr>
        <w:rFonts w:hint="eastAsia"/>
      </w:rPr>
    </w:lvl>
    <w:lvl w:ilvl="8" w:tentative="0">
      <w:start w:val="1"/>
      <w:numFmt w:val="decimal"/>
      <w:lvlRestart w:val="1"/>
      <w:pStyle w:val="43"/>
      <w:suff w:val="space"/>
      <w:lvlText w:val="表 %1-%9"/>
      <w:lvlJc w:val="left"/>
      <w:pPr>
        <w:ind w:left="1584" w:hanging="1584"/>
      </w:pPr>
      <w:rPr>
        <w:rFonts w:hint="eastAsia"/>
      </w:rPr>
    </w:lvl>
  </w:abstractNum>
  <w:abstractNum w:abstractNumId="5">
    <w:nsid w:val="7252055B"/>
    <w:multiLevelType w:val="multilevel"/>
    <w:tmpl w:val="7252055B"/>
    <w:lvl w:ilvl="0" w:tentative="0">
      <w:start w:val="1"/>
      <w:numFmt w:val="chineseCountingThousand"/>
      <w:pStyle w:val="5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578"/>
  <w:drawingGridHorizontalSpacing w:val="249"/>
  <w:displayHorizontalDrawingGridEvery w:val="0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mRiN2ExNmNjOGMyYWE1N2E1YmNmMjNhNWIwM2MifQ=="/>
  </w:docVars>
  <w:rsids>
    <w:rsidRoot w:val="0051501A"/>
    <w:rsid w:val="000020FB"/>
    <w:rsid w:val="00002675"/>
    <w:rsid w:val="00016C76"/>
    <w:rsid w:val="000216D7"/>
    <w:rsid w:val="0002411C"/>
    <w:rsid w:val="00032551"/>
    <w:rsid w:val="000340D5"/>
    <w:rsid w:val="000374B1"/>
    <w:rsid w:val="0004287E"/>
    <w:rsid w:val="00044B9A"/>
    <w:rsid w:val="00045DF8"/>
    <w:rsid w:val="000521CE"/>
    <w:rsid w:val="0006287C"/>
    <w:rsid w:val="00067BA4"/>
    <w:rsid w:val="00074578"/>
    <w:rsid w:val="00077EBA"/>
    <w:rsid w:val="00080BE2"/>
    <w:rsid w:val="00082DF5"/>
    <w:rsid w:val="000954A9"/>
    <w:rsid w:val="000A3DE4"/>
    <w:rsid w:val="000A5C68"/>
    <w:rsid w:val="000A6189"/>
    <w:rsid w:val="000A6A11"/>
    <w:rsid w:val="000B31FC"/>
    <w:rsid w:val="000B727B"/>
    <w:rsid w:val="000D365E"/>
    <w:rsid w:val="000D4D06"/>
    <w:rsid w:val="000E1CFA"/>
    <w:rsid w:val="000E4768"/>
    <w:rsid w:val="000E5532"/>
    <w:rsid w:val="000F2BD2"/>
    <w:rsid w:val="000F2F82"/>
    <w:rsid w:val="000F48F0"/>
    <w:rsid w:val="000F5E2D"/>
    <w:rsid w:val="00110B5E"/>
    <w:rsid w:val="00116616"/>
    <w:rsid w:val="0011785F"/>
    <w:rsid w:val="00123845"/>
    <w:rsid w:val="0012565E"/>
    <w:rsid w:val="00125E16"/>
    <w:rsid w:val="0012666E"/>
    <w:rsid w:val="00127E73"/>
    <w:rsid w:val="001313C7"/>
    <w:rsid w:val="00133D65"/>
    <w:rsid w:val="00141F28"/>
    <w:rsid w:val="00142175"/>
    <w:rsid w:val="0016576F"/>
    <w:rsid w:val="00167E04"/>
    <w:rsid w:val="00174158"/>
    <w:rsid w:val="00175AD7"/>
    <w:rsid w:val="00181983"/>
    <w:rsid w:val="00182623"/>
    <w:rsid w:val="00187ADD"/>
    <w:rsid w:val="001909DC"/>
    <w:rsid w:val="00191282"/>
    <w:rsid w:val="00196555"/>
    <w:rsid w:val="001A2FA9"/>
    <w:rsid w:val="001A54E5"/>
    <w:rsid w:val="001B1DBD"/>
    <w:rsid w:val="001B2C11"/>
    <w:rsid w:val="001B50EC"/>
    <w:rsid w:val="001C002F"/>
    <w:rsid w:val="001C1436"/>
    <w:rsid w:val="001D45F4"/>
    <w:rsid w:val="001D5A21"/>
    <w:rsid w:val="001E3C07"/>
    <w:rsid w:val="001E4EE6"/>
    <w:rsid w:val="001F02B0"/>
    <w:rsid w:val="001F15F0"/>
    <w:rsid w:val="001F3BA0"/>
    <w:rsid w:val="00203211"/>
    <w:rsid w:val="00203D92"/>
    <w:rsid w:val="0020468E"/>
    <w:rsid w:val="0020625E"/>
    <w:rsid w:val="0021426A"/>
    <w:rsid w:val="00216B2F"/>
    <w:rsid w:val="00224F4B"/>
    <w:rsid w:val="00230C61"/>
    <w:rsid w:val="00230DE5"/>
    <w:rsid w:val="00231BCB"/>
    <w:rsid w:val="0023533E"/>
    <w:rsid w:val="00236235"/>
    <w:rsid w:val="00243229"/>
    <w:rsid w:val="0024499F"/>
    <w:rsid w:val="00253785"/>
    <w:rsid w:val="00257A25"/>
    <w:rsid w:val="00260FF4"/>
    <w:rsid w:val="00262CC4"/>
    <w:rsid w:val="00272227"/>
    <w:rsid w:val="0028084B"/>
    <w:rsid w:val="00281266"/>
    <w:rsid w:val="002813A1"/>
    <w:rsid w:val="002870C0"/>
    <w:rsid w:val="00293239"/>
    <w:rsid w:val="002A1F54"/>
    <w:rsid w:val="002A29F9"/>
    <w:rsid w:val="002A64FE"/>
    <w:rsid w:val="002A764F"/>
    <w:rsid w:val="002B03AE"/>
    <w:rsid w:val="002B54B4"/>
    <w:rsid w:val="002B7D3B"/>
    <w:rsid w:val="002C24AC"/>
    <w:rsid w:val="002C79FF"/>
    <w:rsid w:val="002D0E05"/>
    <w:rsid w:val="002D2718"/>
    <w:rsid w:val="002D2C9F"/>
    <w:rsid w:val="002D370C"/>
    <w:rsid w:val="002D71A6"/>
    <w:rsid w:val="002E2FBF"/>
    <w:rsid w:val="002E3FE5"/>
    <w:rsid w:val="002E4FF7"/>
    <w:rsid w:val="002E788A"/>
    <w:rsid w:val="002F7C7A"/>
    <w:rsid w:val="003040B0"/>
    <w:rsid w:val="0031174F"/>
    <w:rsid w:val="0031665F"/>
    <w:rsid w:val="0031715B"/>
    <w:rsid w:val="0032485F"/>
    <w:rsid w:val="00324A10"/>
    <w:rsid w:val="0032673D"/>
    <w:rsid w:val="00332BD1"/>
    <w:rsid w:val="00334118"/>
    <w:rsid w:val="003406EA"/>
    <w:rsid w:val="00345A59"/>
    <w:rsid w:val="00362C16"/>
    <w:rsid w:val="00371B36"/>
    <w:rsid w:val="0037251F"/>
    <w:rsid w:val="00372AC9"/>
    <w:rsid w:val="00375E5A"/>
    <w:rsid w:val="00385669"/>
    <w:rsid w:val="0038775A"/>
    <w:rsid w:val="00394C81"/>
    <w:rsid w:val="003A5F8B"/>
    <w:rsid w:val="003B294E"/>
    <w:rsid w:val="003B5913"/>
    <w:rsid w:val="003C5BD0"/>
    <w:rsid w:val="003D038F"/>
    <w:rsid w:val="003D4380"/>
    <w:rsid w:val="003E7A95"/>
    <w:rsid w:val="003F0B73"/>
    <w:rsid w:val="003F1D1F"/>
    <w:rsid w:val="003F1E32"/>
    <w:rsid w:val="004047B7"/>
    <w:rsid w:val="00410B66"/>
    <w:rsid w:val="00410E12"/>
    <w:rsid w:val="00411C71"/>
    <w:rsid w:val="00417846"/>
    <w:rsid w:val="00424C0D"/>
    <w:rsid w:val="004251A5"/>
    <w:rsid w:val="00425D0B"/>
    <w:rsid w:val="004361AF"/>
    <w:rsid w:val="004373ED"/>
    <w:rsid w:val="00443377"/>
    <w:rsid w:val="004472FF"/>
    <w:rsid w:val="00452585"/>
    <w:rsid w:val="0045572A"/>
    <w:rsid w:val="00456863"/>
    <w:rsid w:val="00461FF9"/>
    <w:rsid w:val="004734D4"/>
    <w:rsid w:val="004762A6"/>
    <w:rsid w:val="0049320F"/>
    <w:rsid w:val="00493CAA"/>
    <w:rsid w:val="004A430F"/>
    <w:rsid w:val="004A746A"/>
    <w:rsid w:val="004B57A0"/>
    <w:rsid w:val="004C0E2E"/>
    <w:rsid w:val="004C1F9F"/>
    <w:rsid w:val="004C7E72"/>
    <w:rsid w:val="004D12EF"/>
    <w:rsid w:val="004D2795"/>
    <w:rsid w:val="004D62A7"/>
    <w:rsid w:val="004E29F1"/>
    <w:rsid w:val="004F00A4"/>
    <w:rsid w:val="004F4D77"/>
    <w:rsid w:val="004F6F96"/>
    <w:rsid w:val="00500316"/>
    <w:rsid w:val="005016C0"/>
    <w:rsid w:val="00504CA9"/>
    <w:rsid w:val="00504D8E"/>
    <w:rsid w:val="00511EE4"/>
    <w:rsid w:val="00514485"/>
    <w:rsid w:val="0051501A"/>
    <w:rsid w:val="00515516"/>
    <w:rsid w:val="00516A9A"/>
    <w:rsid w:val="00523D7A"/>
    <w:rsid w:val="005366E1"/>
    <w:rsid w:val="00536B05"/>
    <w:rsid w:val="00541F47"/>
    <w:rsid w:val="005457A7"/>
    <w:rsid w:val="005466A8"/>
    <w:rsid w:val="005537DE"/>
    <w:rsid w:val="0056302A"/>
    <w:rsid w:val="005633CB"/>
    <w:rsid w:val="00565AAC"/>
    <w:rsid w:val="005748D2"/>
    <w:rsid w:val="00574A69"/>
    <w:rsid w:val="005757F3"/>
    <w:rsid w:val="0058214A"/>
    <w:rsid w:val="0058251E"/>
    <w:rsid w:val="00582ECD"/>
    <w:rsid w:val="005832AE"/>
    <w:rsid w:val="00585C35"/>
    <w:rsid w:val="00586EC9"/>
    <w:rsid w:val="0058731C"/>
    <w:rsid w:val="005905AE"/>
    <w:rsid w:val="00590DB1"/>
    <w:rsid w:val="00591398"/>
    <w:rsid w:val="005A3330"/>
    <w:rsid w:val="005A40B8"/>
    <w:rsid w:val="005A4657"/>
    <w:rsid w:val="005A6AE1"/>
    <w:rsid w:val="005B17A1"/>
    <w:rsid w:val="005B3C0E"/>
    <w:rsid w:val="005B565F"/>
    <w:rsid w:val="005C3F95"/>
    <w:rsid w:val="005D3B9A"/>
    <w:rsid w:val="005D679D"/>
    <w:rsid w:val="005E502A"/>
    <w:rsid w:val="005F0107"/>
    <w:rsid w:val="005F2591"/>
    <w:rsid w:val="005F29FE"/>
    <w:rsid w:val="005F2A48"/>
    <w:rsid w:val="00601F64"/>
    <w:rsid w:val="00614BA6"/>
    <w:rsid w:val="006212AE"/>
    <w:rsid w:val="0062678D"/>
    <w:rsid w:val="00635363"/>
    <w:rsid w:val="00635F0A"/>
    <w:rsid w:val="006360E6"/>
    <w:rsid w:val="006368A8"/>
    <w:rsid w:val="00641E13"/>
    <w:rsid w:val="0064271E"/>
    <w:rsid w:val="0064394C"/>
    <w:rsid w:val="00645EB4"/>
    <w:rsid w:val="00646A20"/>
    <w:rsid w:val="006645CF"/>
    <w:rsid w:val="00667641"/>
    <w:rsid w:val="00671825"/>
    <w:rsid w:val="006758E6"/>
    <w:rsid w:val="00675F61"/>
    <w:rsid w:val="00677E98"/>
    <w:rsid w:val="00687D93"/>
    <w:rsid w:val="00693104"/>
    <w:rsid w:val="0069424F"/>
    <w:rsid w:val="00694E9F"/>
    <w:rsid w:val="0069648E"/>
    <w:rsid w:val="006A2B5B"/>
    <w:rsid w:val="006A35D5"/>
    <w:rsid w:val="006A3B51"/>
    <w:rsid w:val="006A3F49"/>
    <w:rsid w:val="006B495C"/>
    <w:rsid w:val="006C418E"/>
    <w:rsid w:val="006D4C03"/>
    <w:rsid w:val="006E6EB4"/>
    <w:rsid w:val="006F5BE0"/>
    <w:rsid w:val="006F64CC"/>
    <w:rsid w:val="006F7406"/>
    <w:rsid w:val="00700B07"/>
    <w:rsid w:val="00701623"/>
    <w:rsid w:val="007120D6"/>
    <w:rsid w:val="007125F8"/>
    <w:rsid w:val="00712B4D"/>
    <w:rsid w:val="0071459F"/>
    <w:rsid w:val="00723E13"/>
    <w:rsid w:val="007350D2"/>
    <w:rsid w:val="00741534"/>
    <w:rsid w:val="00742F83"/>
    <w:rsid w:val="00743FB8"/>
    <w:rsid w:val="00744815"/>
    <w:rsid w:val="00752002"/>
    <w:rsid w:val="00753AE4"/>
    <w:rsid w:val="00764191"/>
    <w:rsid w:val="007662BB"/>
    <w:rsid w:val="0077170A"/>
    <w:rsid w:val="0077533B"/>
    <w:rsid w:val="00776B86"/>
    <w:rsid w:val="007B1724"/>
    <w:rsid w:val="007B353F"/>
    <w:rsid w:val="007C45AB"/>
    <w:rsid w:val="007C72C1"/>
    <w:rsid w:val="007D0879"/>
    <w:rsid w:val="007D22D5"/>
    <w:rsid w:val="007E16EF"/>
    <w:rsid w:val="007E2583"/>
    <w:rsid w:val="008037B7"/>
    <w:rsid w:val="00804E27"/>
    <w:rsid w:val="00807A41"/>
    <w:rsid w:val="00807A56"/>
    <w:rsid w:val="008228FD"/>
    <w:rsid w:val="00834597"/>
    <w:rsid w:val="0083517C"/>
    <w:rsid w:val="00837B07"/>
    <w:rsid w:val="00846BD5"/>
    <w:rsid w:val="008551B5"/>
    <w:rsid w:val="0087023B"/>
    <w:rsid w:val="008763A0"/>
    <w:rsid w:val="00880774"/>
    <w:rsid w:val="008811AB"/>
    <w:rsid w:val="008816D8"/>
    <w:rsid w:val="00883369"/>
    <w:rsid w:val="008839B9"/>
    <w:rsid w:val="00885852"/>
    <w:rsid w:val="00893B81"/>
    <w:rsid w:val="00894B0F"/>
    <w:rsid w:val="00896AEA"/>
    <w:rsid w:val="008A153F"/>
    <w:rsid w:val="008A36E6"/>
    <w:rsid w:val="008A3DA8"/>
    <w:rsid w:val="008A58C8"/>
    <w:rsid w:val="008B3201"/>
    <w:rsid w:val="008B45CB"/>
    <w:rsid w:val="008B5121"/>
    <w:rsid w:val="008B648A"/>
    <w:rsid w:val="008C1194"/>
    <w:rsid w:val="008D4E73"/>
    <w:rsid w:val="008E0F7C"/>
    <w:rsid w:val="008E4038"/>
    <w:rsid w:val="008E5B99"/>
    <w:rsid w:val="008E6903"/>
    <w:rsid w:val="008F59DF"/>
    <w:rsid w:val="00900818"/>
    <w:rsid w:val="00906EFB"/>
    <w:rsid w:val="00907DEC"/>
    <w:rsid w:val="0091618A"/>
    <w:rsid w:val="00922CE6"/>
    <w:rsid w:val="009300A9"/>
    <w:rsid w:val="0093261C"/>
    <w:rsid w:val="00936B97"/>
    <w:rsid w:val="0094107C"/>
    <w:rsid w:val="00942FBA"/>
    <w:rsid w:val="00952FB3"/>
    <w:rsid w:val="009545CB"/>
    <w:rsid w:val="00960B40"/>
    <w:rsid w:val="009711FB"/>
    <w:rsid w:val="00974EAE"/>
    <w:rsid w:val="0098262A"/>
    <w:rsid w:val="009826F5"/>
    <w:rsid w:val="009860DC"/>
    <w:rsid w:val="009872D4"/>
    <w:rsid w:val="00991448"/>
    <w:rsid w:val="009934B3"/>
    <w:rsid w:val="009A140C"/>
    <w:rsid w:val="009A4E12"/>
    <w:rsid w:val="009A5C30"/>
    <w:rsid w:val="009C43A5"/>
    <w:rsid w:val="009C4C32"/>
    <w:rsid w:val="009D432E"/>
    <w:rsid w:val="009D7F2F"/>
    <w:rsid w:val="009E3098"/>
    <w:rsid w:val="009E4058"/>
    <w:rsid w:val="009E56E9"/>
    <w:rsid w:val="009E5E4F"/>
    <w:rsid w:val="009E63AE"/>
    <w:rsid w:val="009F0A11"/>
    <w:rsid w:val="009F3258"/>
    <w:rsid w:val="009F3CDF"/>
    <w:rsid w:val="009F5C57"/>
    <w:rsid w:val="009F7478"/>
    <w:rsid w:val="00A10B7C"/>
    <w:rsid w:val="00A12753"/>
    <w:rsid w:val="00A178B9"/>
    <w:rsid w:val="00A219C9"/>
    <w:rsid w:val="00A24A87"/>
    <w:rsid w:val="00A43B15"/>
    <w:rsid w:val="00A4666F"/>
    <w:rsid w:val="00A476CB"/>
    <w:rsid w:val="00A53976"/>
    <w:rsid w:val="00A639A3"/>
    <w:rsid w:val="00A659EF"/>
    <w:rsid w:val="00A66554"/>
    <w:rsid w:val="00A71ADC"/>
    <w:rsid w:val="00A77653"/>
    <w:rsid w:val="00A836A1"/>
    <w:rsid w:val="00A859A3"/>
    <w:rsid w:val="00A9304D"/>
    <w:rsid w:val="00A931BE"/>
    <w:rsid w:val="00A94053"/>
    <w:rsid w:val="00A97F10"/>
    <w:rsid w:val="00AA2D27"/>
    <w:rsid w:val="00AA4871"/>
    <w:rsid w:val="00AB15F0"/>
    <w:rsid w:val="00AB71E5"/>
    <w:rsid w:val="00AC0FBF"/>
    <w:rsid w:val="00AD0D66"/>
    <w:rsid w:val="00AD5B49"/>
    <w:rsid w:val="00AD7C5F"/>
    <w:rsid w:val="00AE19D9"/>
    <w:rsid w:val="00AE458B"/>
    <w:rsid w:val="00AE49DF"/>
    <w:rsid w:val="00AE50E6"/>
    <w:rsid w:val="00AE6F2F"/>
    <w:rsid w:val="00AF0616"/>
    <w:rsid w:val="00B008D9"/>
    <w:rsid w:val="00B01A0F"/>
    <w:rsid w:val="00B03F31"/>
    <w:rsid w:val="00B042DD"/>
    <w:rsid w:val="00B11D6A"/>
    <w:rsid w:val="00B16830"/>
    <w:rsid w:val="00B269D4"/>
    <w:rsid w:val="00B315F8"/>
    <w:rsid w:val="00B322EA"/>
    <w:rsid w:val="00B43BF0"/>
    <w:rsid w:val="00B45924"/>
    <w:rsid w:val="00B4646A"/>
    <w:rsid w:val="00B53905"/>
    <w:rsid w:val="00B53FD3"/>
    <w:rsid w:val="00B54934"/>
    <w:rsid w:val="00B6217A"/>
    <w:rsid w:val="00B67EB6"/>
    <w:rsid w:val="00B7636E"/>
    <w:rsid w:val="00B83885"/>
    <w:rsid w:val="00B85B6E"/>
    <w:rsid w:val="00B90264"/>
    <w:rsid w:val="00B95791"/>
    <w:rsid w:val="00BA7A02"/>
    <w:rsid w:val="00BB42D0"/>
    <w:rsid w:val="00BB6F76"/>
    <w:rsid w:val="00BC4B68"/>
    <w:rsid w:val="00BC7592"/>
    <w:rsid w:val="00BC7E42"/>
    <w:rsid w:val="00BD09E2"/>
    <w:rsid w:val="00BD65D9"/>
    <w:rsid w:val="00BD7AAB"/>
    <w:rsid w:val="00BE0B1C"/>
    <w:rsid w:val="00BE211B"/>
    <w:rsid w:val="00BF4585"/>
    <w:rsid w:val="00BF792B"/>
    <w:rsid w:val="00C105F0"/>
    <w:rsid w:val="00C16163"/>
    <w:rsid w:val="00C222B6"/>
    <w:rsid w:val="00C227B4"/>
    <w:rsid w:val="00C27EE0"/>
    <w:rsid w:val="00C33AD7"/>
    <w:rsid w:val="00C37300"/>
    <w:rsid w:val="00C419EE"/>
    <w:rsid w:val="00C426B9"/>
    <w:rsid w:val="00C432B8"/>
    <w:rsid w:val="00C45997"/>
    <w:rsid w:val="00C5385A"/>
    <w:rsid w:val="00C60D56"/>
    <w:rsid w:val="00C625AF"/>
    <w:rsid w:val="00C714D6"/>
    <w:rsid w:val="00C76A50"/>
    <w:rsid w:val="00C81A51"/>
    <w:rsid w:val="00C81F2A"/>
    <w:rsid w:val="00C82648"/>
    <w:rsid w:val="00CA0678"/>
    <w:rsid w:val="00CC26C5"/>
    <w:rsid w:val="00CC3BEB"/>
    <w:rsid w:val="00CC3F07"/>
    <w:rsid w:val="00CC55F7"/>
    <w:rsid w:val="00CD308A"/>
    <w:rsid w:val="00CD4345"/>
    <w:rsid w:val="00CD4F1C"/>
    <w:rsid w:val="00CE1444"/>
    <w:rsid w:val="00CE1489"/>
    <w:rsid w:val="00CF0D7C"/>
    <w:rsid w:val="00CF5478"/>
    <w:rsid w:val="00CF663F"/>
    <w:rsid w:val="00D002E3"/>
    <w:rsid w:val="00D025E0"/>
    <w:rsid w:val="00D21A99"/>
    <w:rsid w:val="00D224D6"/>
    <w:rsid w:val="00D232E5"/>
    <w:rsid w:val="00D350EF"/>
    <w:rsid w:val="00D362EA"/>
    <w:rsid w:val="00D466F7"/>
    <w:rsid w:val="00D47C31"/>
    <w:rsid w:val="00D47C7E"/>
    <w:rsid w:val="00D5080D"/>
    <w:rsid w:val="00D51A8A"/>
    <w:rsid w:val="00D575C5"/>
    <w:rsid w:val="00D61308"/>
    <w:rsid w:val="00D635D1"/>
    <w:rsid w:val="00D67262"/>
    <w:rsid w:val="00D71055"/>
    <w:rsid w:val="00D82CAB"/>
    <w:rsid w:val="00D85B9A"/>
    <w:rsid w:val="00D9640E"/>
    <w:rsid w:val="00D9780F"/>
    <w:rsid w:val="00D97B04"/>
    <w:rsid w:val="00DA4E38"/>
    <w:rsid w:val="00DB16A6"/>
    <w:rsid w:val="00DB4213"/>
    <w:rsid w:val="00DC0EDA"/>
    <w:rsid w:val="00DC1007"/>
    <w:rsid w:val="00DD1C46"/>
    <w:rsid w:val="00DF4437"/>
    <w:rsid w:val="00DF6AB5"/>
    <w:rsid w:val="00E01540"/>
    <w:rsid w:val="00E03BB7"/>
    <w:rsid w:val="00E0479C"/>
    <w:rsid w:val="00E1110B"/>
    <w:rsid w:val="00E11182"/>
    <w:rsid w:val="00E147A8"/>
    <w:rsid w:val="00E24FE2"/>
    <w:rsid w:val="00E27AC2"/>
    <w:rsid w:val="00E34CD3"/>
    <w:rsid w:val="00E36575"/>
    <w:rsid w:val="00E43AC7"/>
    <w:rsid w:val="00E5147E"/>
    <w:rsid w:val="00E51918"/>
    <w:rsid w:val="00E60528"/>
    <w:rsid w:val="00E65495"/>
    <w:rsid w:val="00E707E2"/>
    <w:rsid w:val="00E801AA"/>
    <w:rsid w:val="00E9088F"/>
    <w:rsid w:val="00E916C8"/>
    <w:rsid w:val="00E93B8F"/>
    <w:rsid w:val="00EA117C"/>
    <w:rsid w:val="00EA1643"/>
    <w:rsid w:val="00EA1D0E"/>
    <w:rsid w:val="00EA382F"/>
    <w:rsid w:val="00EB2DFC"/>
    <w:rsid w:val="00EC343A"/>
    <w:rsid w:val="00EC625C"/>
    <w:rsid w:val="00EC6DBA"/>
    <w:rsid w:val="00EC7CED"/>
    <w:rsid w:val="00ED0771"/>
    <w:rsid w:val="00ED23B7"/>
    <w:rsid w:val="00EE02CB"/>
    <w:rsid w:val="00EE1910"/>
    <w:rsid w:val="00EE237A"/>
    <w:rsid w:val="00EF3345"/>
    <w:rsid w:val="00EF4BB5"/>
    <w:rsid w:val="00F008E3"/>
    <w:rsid w:val="00F01046"/>
    <w:rsid w:val="00F0108E"/>
    <w:rsid w:val="00F03A90"/>
    <w:rsid w:val="00F23606"/>
    <w:rsid w:val="00F25B97"/>
    <w:rsid w:val="00F32CF5"/>
    <w:rsid w:val="00F45066"/>
    <w:rsid w:val="00F453D1"/>
    <w:rsid w:val="00F47199"/>
    <w:rsid w:val="00F50708"/>
    <w:rsid w:val="00F60416"/>
    <w:rsid w:val="00F61E36"/>
    <w:rsid w:val="00F64196"/>
    <w:rsid w:val="00F7368C"/>
    <w:rsid w:val="00F74608"/>
    <w:rsid w:val="00F75482"/>
    <w:rsid w:val="00F76A16"/>
    <w:rsid w:val="00F77532"/>
    <w:rsid w:val="00F80A57"/>
    <w:rsid w:val="00F9126F"/>
    <w:rsid w:val="00F920E0"/>
    <w:rsid w:val="00F92C6D"/>
    <w:rsid w:val="00FA36F6"/>
    <w:rsid w:val="00FB0FC3"/>
    <w:rsid w:val="00FD1674"/>
    <w:rsid w:val="00FD7791"/>
    <w:rsid w:val="00FE403E"/>
    <w:rsid w:val="00FF301C"/>
    <w:rsid w:val="010B7B48"/>
    <w:rsid w:val="3FD63A96"/>
    <w:rsid w:val="5B7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0" w:beforeLines="30" w:after="20" w:afterLines="20" w:line="360" w:lineRule="auto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pageBreakBefore w:val="0"/>
      <w:shd w:val="pct10" w:color="auto" w:fill="auto"/>
      <w:spacing w:after="240"/>
      <w:outlineLvl w:val="0"/>
    </w:pPr>
    <w:rPr>
      <w:rFonts w:ascii="Times New Roman" w:hAnsi="Times New Roman"/>
    </w:rPr>
  </w:style>
  <w:style w:type="paragraph" w:styleId="5">
    <w:name w:val="heading 2"/>
    <w:basedOn w:val="1"/>
    <w:next w:val="4"/>
    <w:qFormat/>
    <w:uiPriority w:val="0"/>
    <w:pPr>
      <w:keepNext/>
      <w:keepLines/>
      <w:numPr>
        <w:ilvl w:val="0"/>
        <w:numId w:val="1"/>
      </w:numPr>
      <w:spacing w:after="50" w:afterLines="50"/>
      <w:outlineLvl w:val="1"/>
    </w:pPr>
    <w:rPr>
      <w:rFonts w:eastAsia="黑体"/>
      <w:sz w:val="32"/>
    </w:rPr>
  </w:style>
  <w:style w:type="paragraph" w:styleId="6">
    <w:name w:val="heading 3"/>
    <w:basedOn w:val="1"/>
    <w:next w:val="4"/>
    <w:qFormat/>
    <w:uiPriority w:val="0"/>
    <w:pPr>
      <w:keepNext/>
      <w:keepLines/>
      <w:numPr>
        <w:ilvl w:val="0"/>
        <w:numId w:val="2"/>
      </w:numPr>
      <w:spacing w:after="50" w:afterLines="50"/>
      <w:outlineLvl w:val="2"/>
    </w:pPr>
    <w:rPr>
      <w:rFonts w:eastAsia="黑体"/>
      <w:sz w:val="30"/>
    </w:rPr>
  </w:style>
  <w:style w:type="paragraph" w:styleId="7">
    <w:name w:val="heading 4"/>
    <w:basedOn w:val="1"/>
    <w:next w:val="4"/>
    <w:qFormat/>
    <w:uiPriority w:val="0"/>
    <w:pPr>
      <w:numPr>
        <w:ilvl w:val="3"/>
        <w:numId w:val="3"/>
      </w:numPr>
      <w:outlineLvl w:val="3"/>
    </w:pPr>
    <w:rPr>
      <w:rFonts w:eastAsia="黑体"/>
    </w:rPr>
  </w:style>
  <w:style w:type="paragraph" w:styleId="8">
    <w:name w:val="heading 5"/>
    <w:basedOn w:val="1"/>
    <w:next w:val="1"/>
    <w:qFormat/>
    <w:uiPriority w:val="0"/>
    <w:pPr>
      <w:keepNext/>
      <w:outlineLvl w:val="4"/>
    </w:pPr>
    <w:rPr>
      <w:b/>
      <w:bCs/>
    </w:rPr>
  </w:style>
  <w:style w:type="paragraph" w:styleId="9">
    <w:name w:val="heading 6"/>
    <w:basedOn w:val="8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10"/>
    <w:next w:val="1"/>
    <w:qFormat/>
    <w:uiPriority w:val="0"/>
    <w:pPr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34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next w:val="1"/>
    <w:qFormat/>
    <w:uiPriority w:val="0"/>
    <w:pPr>
      <w:keepLines/>
      <w:pageBreakBefore/>
      <w:widowControl w:val="0"/>
      <w:spacing w:before="240" w:after="120"/>
    </w:pPr>
    <w:rPr>
      <w:rFonts w:ascii="Arial" w:hAnsi="Arial" w:eastAsia="黑体" w:cs="Times New Roman"/>
      <w:kern w:val="2"/>
      <w:sz w:val="36"/>
      <w:lang w:val="en-US" w:eastAsia="zh-CN" w:bidi="ar-SA"/>
    </w:rPr>
  </w:style>
  <w:style w:type="paragraph" w:customStyle="1" w:styleId="4">
    <w:name w:val="正文首行缩进2"/>
    <w:basedOn w:val="1"/>
    <w:link w:val="51"/>
    <w:qFormat/>
    <w:uiPriority w:val="0"/>
    <w:pPr>
      <w:ind w:firstLine="200" w:firstLineChars="200"/>
    </w:pPr>
  </w:style>
  <w:style w:type="paragraph" w:styleId="13">
    <w:name w:val="toc 7"/>
    <w:basedOn w:val="1"/>
    <w:next w:val="1"/>
    <w:semiHidden/>
    <w:qFormat/>
    <w:uiPriority w:val="0"/>
    <w:pPr>
      <w:ind w:left="2520" w:leftChars="1200"/>
    </w:pPr>
  </w:style>
  <w:style w:type="paragraph" w:styleId="14">
    <w:name w:val="caption"/>
    <w:basedOn w:val="1"/>
    <w:next w:val="4"/>
    <w:unhideWhenUsed/>
    <w:qFormat/>
    <w:uiPriority w:val="0"/>
    <w:pPr>
      <w:jc w:val="center"/>
    </w:pPr>
    <w:rPr>
      <w:rFonts w:cstheme="majorBidi"/>
      <w:sz w:val="24"/>
      <w:szCs w:val="20"/>
    </w:rPr>
  </w:style>
  <w:style w:type="paragraph" w:styleId="15">
    <w:name w:val="Document Map"/>
    <w:basedOn w:val="1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semiHidden/>
    <w:qFormat/>
    <w:uiPriority w:val="0"/>
    <w:pPr>
      <w:jc w:val="left"/>
    </w:pPr>
  </w:style>
  <w:style w:type="paragraph" w:styleId="17">
    <w:name w:val="toc 5"/>
    <w:basedOn w:val="1"/>
    <w:next w:val="1"/>
    <w:semiHidden/>
    <w:qFormat/>
    <w:uiPriority w:val="0"/>
    <w:pPr>
      <w:ind w:left="1680" w:leftChars="800"/>
    </w:pPr>
  </w:style>
  <w:style w:type="paragraph" w:styleId="18">
    <w:name w:val="toc 3"/>
    <w:basedOn w:val="1"/>
    <w:next w:val="1"/>
    <w:qFormat/>
    <w:uiPriority w:val="39"/>
    <w:pPr>
      <w:ind w:left="200" w:leftChars="200"/>
    </w:pPr>
  </w:style>
  <w:style w:type="paragraph" w:styleId="19">
    <w:name w:val="toc 8"/>
    <w:basedOn w:val="1"/>
    <w:next w:val="1"/>
    <w:semiHidden/>
    <w:qFormat/>
    <w:uiPriority w:val="0"/>
    <w:pPr>
      <w:ind w:left="2940" w:leftChars="1400"/>
    </w:pPr>
  </w:style>
  <w:style w:type="paragraph" w:styleId="20">
    <w:name w:val="endnote text"/>
    <w:basedOn w:val="1"/>
    <w:semiHidden/>
    <w:qFormat/>
    <w:uiPriority w:val="0"/>
    <w:pPr>
      <w:tabs>
        <w:tab w:val="left" w:pos="498"/>
      </w:tabs>
      <w:ind w:left="200" w:hanging="200" w:hangingChars="200"/>
    </w:pPr>
  </w:style>
  <w:style w:type="paragraph" w:styleId="21">
    <w:name w:val="Balloon Text"/>
    <w:basedOn w:val="1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41"/>
    <w:qFormat/>
    <w:uiPriority w:val="99"/>
    <w:pPr>
      <w:tabs>
        <w:tab w:val="center" w:pos="4620"/>
        <w:tab w:val="right" w:pos="9030"/>
      </w:tabs>
      <w:snapToGrid w:val="0"/>
      <w:jc w:val="left"/>
    </w:pPr>
    <w:rPr>
      <w:rFonts w:eastAsia="楷体_GB2312"/>
      <w:b/>
    </w:rPr>
  </w:style>
  <w:style w:type="paragraph" w:styleId="23">
    <w:name w:val="header"/>
    <w:basedOn w:val="1"/>
    <w:qFormat/>
    <w:uiPriority w:val="0"/>
    <w:pPr>
      <w:snapToGrid w:val="0"/>
      <w:spacing w:before="72" w:after="48"/>
      <w:jc w:val="center"/>
    </w:pPr>
    <w:rPr>
      <w:rFonts w:eastAsia="楷体_GB2312"/>
      <w:b/>
      <w:sz w:val="18"/>
      <w:szCs w:val="18"/>
    </w:rPr>
  </w:style>
  <w:style w:type="paragraph" w:styleId="24">
    <w:name w:val="toc 1"/>
    <w:basedOn w:val="1"/>
    <w:next w:val="1"/>
    <w:qFormat/>
    <w:uiPriority w:val="39"/>
    <w:pPr>
      <w:tabs>
        <w:tab w:val="right" w:leader="dot" w:pos="9060"/>
      </w:tabs>
      <w:spacing w:before="72" w:after="48"/>
    </w:pPr>
  </w:style>
  <w:style w:type="paragraph" w:styleId="25">
    <w:name w:val="toc 4"/>
    <w:basedOn w:val="1"/>
    <w:next w:val="1"/>
    <w:semiHidden/>
    <w:qFormat/>
    <w:uiPriority w:val="0"/>
    <w:pPr>
      <w:ind w:left="1260" w:leftChars="600"/>
    </w:pPr>
  </w:style>
  <w:style w:type="paragraph" w:styleId="26">
    <w:name w:val="footnote text"/>
    <w:basedOn w:val="1"/>
    <w:semiHidden/>
    <w:qFormat/>
    <w:uiPriority w:val="0"/>
    <w:pPr>
      <w:snapToGrid w:val="0"/>
      <w:jc w:val="left"/>
    </w:pPr>
  </w:style>
  <w:style w:type="paragraph" w:styleId="27">
    <w:name w:val="toc 6"/>
    <w:basedOn w:val="1"/>
    <w:next w:val="1"/>
    <w:semiHidden/>
    <w:qFormat/>
    <w:uiPriority w:val="0"/>
    <w:pPr>
      <w:ind w:left="2100" w:leftChars="1000"/>
    </w:pPr>
  </w:style>
  <w:style w:type="paragraph" w:styleId="28">
    <w:name w:val="table of figures"/>
    <w:basedOn w:val="1"/>
    <w:next w:val="1"/>
    <w:qFormat/>
    <w:uiPriority w:val="99"/>
    <w:pPr>
      <w:ind w:left="840" w:leftChars="200" w:hanging="420" w:hangingChars="200"/>
    </w:pPr>
  </w:style>
  <w:style w:type="paragraph" w:styleId="29">
    <w:name w:val="toc 2"/>
    <w:basedOn w:val="1"/>
    <w:next w:val="1"/>
    <w:qFormat/>
    <w:uiPriority w:val="39"/>
    <w:pPr>
      <w:tabs>
        <w:tab w:val="right" w:leader="dot" w:pos="9060"/>
      </w:tabs>
      <w:ind w:left="99" w:leftChars="47" w:firstLine="105" w:firstLineChars="50"/>
    </w:pPr>
  </w:style>
  <w:style w:type="paragraph" w:styleId="30">
    <w:name w:val="toc 9"/>
    <w:basedOn w:val="1"/>
    <w:next w:val="1"/>
    <w:semiHidden/>
    <w:qFormat/>
    <w:uiPriority w:val="0"/>
    <w:pPr>
      <w:ind w:left="3360" w:leftChars="1600"/>
    </w:pPr>
  </w:style>
  <w:style w:type="paragraph" w:styleId="31">
    <w:name w:val="index 2"/>
    <w:basedOn w:val="1"/>
    <w:next w:val="1"/>
    <w:semiHidden/>
    <w:qFormat/>
    <w:uiPriority w:val="0"/>
    <w:pPr>
      <w:ind w:left="200" w:leftChars="200"/>
    </w:pPr>
  </w:style>
  <w:style w:type="paragraph" w:styleId="32">
    <w:name w:val="annotation subject"/>
    <w:basedOn w:val="16"/>
    <w:next w:val="16"/>
    <w:semiHidden/>
    <w:qFormat/>
    <w:uiPriority w:val="0"/>
    <w:rPr>
      <w:b/>
      <w:bCs/>
    </w:rPr>
  </w:style>
  <w:style w:type="character" w:styleId="35">
    <w:name w:val="endnote reference"/>
    <w:basedOn w:val="34"/>
    <w:semiHidden/>
    <w:qFormat/>
    <w:uiPriority w:val="0"/>
    <w:rPr>
      <w:rFonts w:ascii="Times New Roman" w:hAnsi="Times New Roman" w:eastAsia="宋体"/>
      <w:sz w:val="24"/>
      <w:szCs w:val="18"/>
      <w:vertAlign w:val="baseline"/>
    </w:rPr>
  </w:style>
  <w:style w:type="character" w:styleId="36">
    <w:name w:val="Hyperlink"/>
    <w:basedOn w:val="34"/>
    <w:qFormat/>
    <w:uiPriority w:val="99"/>
    <w:rPr>
      <w:color w:val="0000FF"/>
      <w:u w:val="single"/>
    </w:rPr>
  </w:style>
  <w:style w:type="character" w:styleId="37">
    <w:name w:val="annotation reference"/>
    <w:basedOn w:val="34"/>
    <w:semiHidden/>
    <w:qFormat/>
    <w:uiPriority w:val="0"/>
    <w:rPr>
      <w:sz w:val="21"/>
      <w:szCs w:val="21"/>
    </w:rPr>
  </w:style>
  <w:style w:type="character" w:styleId="38">
    <w:name w:val="footnote reference"/>
    <w:basedOn w:val="34"/>
    <w:semiHidden/>
    <w:qFormat/>
    <w:uiPriority w:val="0"/>
    <w:rPr>
      <w:rFonts w:ascii="Times New Roman" w:hAnsi="Times New Roman" w:eastAsia="宋体"/>
      <w:sz w:val="18"/>
      <w:vertAlign w:val="superscript"/>
    </w:rPr>
  </w:style>
  <w:style w:type="paragraph" w:customStyle="1" w:styleId="39">
    <w:name w:val="插图位置"/>
    <w:basedOn w:val="1"/>
    <w:next w:val="14"/>
    <w:qFormat/>
    <w:uiPriority w:val="0"/>
    <w:pPr>
      <w:spacing w:line="240" w:lineRule="auto"/>
      <w:jc w:val="center"/>
    </w:pPr>
    <w:rPr>
      <w:rFonts w:cs="Arial"/>
      <w:bCs/>
    </w:rPr>
  </w:style>
  <w:style w:type="paragraph" w:customStyle="1" w:styleId="40">
    <w:name w:val="灯泡注释斜体"/>
    <w:basedOn w:val="4"/>
    <w:next w:val="4"/>
    <w:link w:val="52"/>
    <w:qFormat/>
    <w:uiPriority w:val="0"/>
    <w:pPr>
      <w:jc w:val="left"/>
    </w:pPr>
    <w:rPr>
      <w:i/>
      <w:vanish/>
      <w:color w:val="FF0000"/>
    </w:rPr>
  </w:style>
  <w:style w:type="character" w:customStyle="1" w:styleId="41">
    <w:name w:val="页脚 字符"/>
    <w:basedOn w:val="34"/>
    <w:link w:val="22"/>
    <w:qFormat/>
    <w:uiPriority w:val="99"/>
    <w:rPr>
      <w:rFonts w:eastAsia="楷体_GB2312"/>
      <w:b/>
      <w:kern w:val="2"/>
      <w:sz w:val="28"/>
      <w:szCs w:val="21"/>
    </w:rPr>
  </w:style>
  <w:style w:type="paragraph" w:customStyle="1" w:styleId="42">
    <w:name w:val="章标题(不加入目录内)"/>
    <w:basedOn w:val="3"/>
    <w:qFormat/>
    <w:uiPriority w:val="0"/>
  </w:style>
  <w:style w:type="paragraph" w:customStyle="1" w:styleId="43">
    <w:name w:val="表格标题"/>
    <w:basedOn w:val="1"/>
    <w:next w:val="4"/>
    <w:qFormat/>
    <w:uiPriority w:val="0"/>
    <w:pPr>
      <w:numPr>
        <w:ilvl w:val="8"/>
        <w:numId w:val="3"/>
      </w:numPr>
      <w:ind w:left="200" w:leftChars="200" w:firstLine="0"/>
      <w:jc w:val="center"/>
    </w:pPr>
    <w:rPr>
      <w:b/>
      <w:bCs/>
      <w:sz w:val="18"/>
    </w:rPr>
  </w:style>
  <w:style w:type="paragraph" w:customStyle="1" w:styleId="44">
    <w:name w:val="罗列各项(无序号)"/>
    <w:basedOn w:val="1"/>
    <w:qFormat/>
    <w:uiPriority w:val="0"/>
    <w:pPr>
      <w:numPr>
        <w:ilvl w:val="0"/>
        <w:numId w:val="4"/>
      </w:numPr>
      <w:adjustRightInd w:val="0"/>
    </w:pPr>
  </w:style>
  <w:style w:type="paragraph" w:customStyle="1" w:styleId="45">
    <w:name w:val="表格文字"/>
    <w:basedOn w:val="1"/>
    <w:qFormat/>
    <w:uiPriority w:val="0"/>
    <w:pPr>
      <w:spacing w:before="72" w:after="48"/>
      <w:jc w:val="left"/>
    </w:pPr>
    <w:rPr>
      <w:kern w:val="0"/>
      <w:sz w:val="18"/>
      <w:szCs w:val="18"/>
    </w:rPr>
  </w:style>
  <w:style w:type="paragraph" w:customStyle="1" w:styleId="46">
    <w:name w:val="罗列各项(有序号)"/>
    <w:basedOn w:val="1"/>
    <w:qFormat/>
    <w:uiPriority w:val="0"/>
    <w:pPr>
      <w:numPr>
        <w:ilvl w:val="0"/>
        <w:numId w:val="5"/>
      </w:numPr>
      <w:jc w:val="left"/>
    </w:pPr>
    <w:rPr>
      <w:rFonts w:cs="Arial"/>
      <w:bCs/>
    </w:rPr>
  </w:style>
  <w:style w:type="paragraph" w:customStyle="1" w:styleId="47">
    <w:name w:val="表格首行内容"/>
    <w:basedOn w:val="48"/>
    <w:qFormat/>
    <w:uiPriority w:val="0"/>
    <w:pPr>
      <w:spacing w:before="72" w:after="48"/>
    </w:pPr>
    <w:rPr>
      <w:b/>
      <w:color w:val="000000"/>
    </w:rPr>
  </w:style>
  <w:style w:type="paragraph" w:customStyle="1" w:styleId="48">
    <w:name w:val="表格文字+居中"/>
    <w:basedOn w:val="45"/>
    <w:qFormat/>
    <w:uiPriority w:val="0"/>
    <w:pPr>
      <w:spacing w:before="30" w:after="20"/>
      <w:jc w:val="center"/>
    </w:pPr>
  </w:style>
  <w:style w:type="paragraph" w:customStyle="1" w:styleId="49">
    <w:name w:val="灯泡注释正体"/>
    <w:basedOn w:val="4"/>
    <w:next w:val="4"/>
    <w:link w:val="53"/>
    <w:qFormat/>
    <w:uiPriority w:val="0"/>
    <w:pPr>
      <w:spacing w:before="72" w:after="48"/>
      <w:ind w:left="420"/>
    </w:pPr>
    <w:rPr>
      <w:vanish/>
    </w:rPr>
  </w:style>
  <w:style w:type="paragraph" w:customStyle="1" w:styleId="50">
    <w:name w:val="参考文献"/>
    <w:basedOn w:val="4"/>
    <w:qFormat/>
    <w:uiPriority w:val="0"/>
    <w:pPr>
      <w:ind w:left="370" w:hanging="170" w:hangingChars="170"/>
    </w:pPr>
  </w:style>
  <w:style w:type="character" w:customStyle="1" w:styleId="51">
    <w:name w:val="正文首行缩进2 字符"/>
    <w:basedOn w:val="34"/>
    <w:link w:val="4"/>
    <w:qFormat/>
    <w:uiPriority w:val="0"/>
    <w:rPr>
      <w:rFonts w:eastAsia="仿宋_GB2312"/>
      <w:kern w:val="2"/>
      <w:sz w:val="28"/>
      <w:szCs w:val="21"/>
    </w:rPr>
  </w:style>
  <w:style w:type="character" w:customStyle="1" w:styleId="52">
    <w:name w:val="灯泡注释斜体 Char"/>
    <w:basedOn w:val="51"/>
    <w:link w:val="40"/>
    <w:qFormat/>
    <w:uiPriority w:val="0"/>
    <w:rPr>
      <w:rFonts w:eastAsia="宋体"/>
      <w:i/>
      <w:vanish/>
      <w:color w:val="FF0000"/>
      <w:kern w:val="2"/>
      <w:sz w:val="21"/>
      <w:szCs w:val="21"/>
      <w:lang w:val="en-US" w:eastAsia="zh-CN" w:bidi="ar-SA"/>
    </w:rPr>
  </w:style>
  <w:style w:type="character" w:customStyle="1" w:styleId="53">
    <w:name w:val="灯泡注释正体 Char"/>
    <w:basedOn w:val="51"/>
    <w:link w:val="49"/>
    <w:qFormat/>
    <w:uiPriority w:val="0"/>
    <w:rPr>
      <w:rFonts w:eastAsia="宋体"/>
      <w:vanish/>
      <w:kern w:val="2"/>
      <w:sz w:val="21"/>
      <w:szCs w:val="21"/>
      <w:lang w:val="en-US" w:eastAsia="zh-CN" w:bidi="ar-SA"/>
    </w:rPr>
  </w:style>
  <w:style w:type="paragraph" w:customStyle="1" w:styleId="54">
    <w:name w:val="罗列各子项(无序号)"/>
    <w:basedOn w:val="1"/>
    <w:qFormat/>
    <w:uiPriority w:val="0"/>
    <w:pPr>
      <w:numPr>
        <w:ilvl w:val="0"/>
        <w:numId w:val="6"/>
      </w:numPr>
      <w:tabs>
        <w:tab w:val="left" w:pos="1260"/>
        <w:tab w:val="clear" w:pos="820"/>
      </w:tabs>
      <w:ind w:left="400" w:leftChars="4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0892-9A7C-416B-A8A8-E0C0BC8C7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62</Words>
  <Characters>65</Characters>
  <Lines>2</Lines>
  <Paragraphs>1</Paragraphs>
  <TotalTime>20</TotalTime>
  <ScaleCrop>false</ScaleCrop>
  <LinksUpToDate>false</LinksUpToDate>
  <CharactersWithSpaces>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2022-03-06T14:18:00Z</dcterms:created>
  <dc:creator>Wang Chenxu</dc:creator>
  <cp:lastModifiedBy>WPS_1601445241</cp:lastModifiedBy>
  <cp:lastPrinted>2009-05-05T16:34:00Z</cp:lastPrinted>
  <dcterms:modified xsi:type="dcterms:W3CDTF">2024-10-25T08:59:31Z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46375919270C4103A0D813B0B2131E36_13</vt:lpwstr>
  </property>
</Properties>
</file>