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1F846A">
      <w:pPr>
        <w:snapToGrid w:val="0"/>
        <w:spacing w:line="560" w:lineRule="exact"/>
        <w:rPr>
          <w:rFonts w:hint="default" w:ascii="黑体" w:hAnsi="黑体" w:eastAsia="黑体"/>
          <w:sz w:val="32"/>
          <w:lang w:val="e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lang w:val="en"/>
        </w:rPr>
        <w:t>公</w:t>
      </w:r>
      <w:r>
        <w:rPr>
          <w:rFonts w:hint="default" w:ascii="黑体" w:hAnsi="黑体" w:eastAsia="黑体"/>
          <w:sz w:val="32"/>
          <w:lang w:val="en"/>
        </w:rPr>
        <w:t xml:space="preserve">  </w:t>
      </w:r>
      <w:r>
        <w:rPr>
          <w:rFonts w:hint="eastAsia" w:ascii="黑体" w:hAnsi="黑体" w:eastAsia="黑体"/>
          <w:sz w:val="32"/>
          <w:lang w:val="en"/>
        </w:rPr>
        <w:t>开</w:t>
      </w:r>
    </w:p>
    <w:p w14:paraId="1464ABB4">
      <w:pPr>
        <w:rPr>
          <w:rFonts w:ascii="黑体" w:eastAsia="黑体"/>
        </w:rPr>
      </w:pPr>
    </w:p>
    <w:p w14:paraId="19986023">
      <w:pPr>
        <w:rPr>
          <w:rFonts w:ascii="黑体" w:eastAsia="黑体"/>
        </w:rPr>
      </w:pPr>
    </w:p>
    <w:p w14:paraId="5F3C29B7">
      <w:pPr>
        <w:rPr>
          <w:rFonts w:ascii="黑体" w:eastAsia="黑体"/>
        </w:rPr>
      </w:pPr>
    </w:p>
    <w:p w14:paraId="101582CD">
      <w:pPr>
        <w:pStyle w:val="2"/>
      </w:pPr>
    </w:p>
    <w:p w14:paraId="03C6EAF2">
      <w:pPr>
        <w:rPr>
          <w:rFonts w:ascii="黑体" w:eastAsia="黑体"/>
        </w:rPr>
      </w:pPr>
    </w:p>
    <w:p w14:paraId="715A7BBF">
      <w:pPr>
        <w:rPr>
          <w:rFonts w:ascii="黑体" w:eastAsia="黑体"/>
        </w:rPr>
      </w:pPr>
    </w:p>
    <w:p w14:paraId="39FF8BFA">
      <w:pPr>
        <w:spacing w:line="240" w:lineRule="auto"/>
        <w:jc w:val="center"/>
        <w:rPr>
          <w:rFonts w:hint="eastAsia" w:ascii="黑体" w:hAnsi="黑体" w:eastAsia="黑体"/>
          <w:sz w:val="52"/>
          <w:lang w:eastAsia="zh-CN"/>
        </w:rPr>
      </w:pPr>
      <w:r>
        <w:rPr>
          <w:rFonts w:hint="eastAsia" w:ascii="黑体" w:hAnsi="黑体" w:eastAsia="黑体"/>
          <w:sz w:val="52"/>
          <w:lang w:eastAsia="zh-CN"/>
        </w:rPr>
        <w:t>《先进技术成果知识产权转化目录》</w:t>
      </w:r>
    </w:p>
    <w:p w14:paraId="3B8F8C4C">
      <w:pPr>
        <w:spacing w:line="240" w:lineRule="auto"/>
        <w:jc w:val="center"/>
        <w:rPr>
          <w:rFonts w:ascii="黑体" w:hAnsi="黑体" w:eastAsia="黑体"/>
          <w:sz w:val="52"/>
        </w:rPr>
      </w:pPr>
      <w:r>
        <w:rPr>
          <w:rFonts w:hint="eastAsia" w:ascii="黑体" w:hAnsi="黑体" w:eastAsia="黑体"/>
          <w:sz w:val="52"/>
          <w:lang w:eastAsia="zh-CN"/>
        </w:rPr>
        <w:t>成</w:t>
      </w:r>
      <w:r>
        <w:rPr>
          <w:rFonts w:hint="eastAsia" w:ascii="黑体" w:hAnsi="黑体" w:eastAsia="黑体"/>
          <w:sz w:val="52"/>
          <w:lang w:val="en-US" w:eastAsia="zh-CN"/>
        </w:rPr>
        <w:t xml:space="preserve">  </w:t>
      </w:r>
      <w:r>
        <w:rPr>
          <w:rFonts w:hint="eastAsia" w:ascii="黑体" w:hAnsi="黑体" w:eastAsia="黑体"/>
          <w:sz w:val="52"/>
          <w:lang w:eastAsia="zh-CN"/>
        </w:rPr>
        <w:t>果</w:t>
      </w:r>
      <w:r>
        <w:rPr>
          <w:rFonts w:hint="eastAsia" w:ascii="黑体" w:hAnsi="黑体" w:eastAsia="黑体"/>
          <w:sz w:val="52"/>
          <w:lang w:val="en-US" w:eastAsia="zh-CN"/>
        </w:rPr>
        <w:t xml:space="preserve">  </w:t>
      </w:r>
      <w:r>
        <w:rPr>
          <w:rFonts w:hint="eastAsia" w:ascii="黑体" w:hAnsi="黑体" w:eastAsia="黑体"/>
          <w:sz w:val="52"/>
        </w:rPr>
        <w:t>推  荐  书</w:t>
      </w:r>
    </w:p>
    <w:p w14:paraId="24F61E61">
      <w:pPr>
        <w:jc w:val="center"/>
        <w:rPr>
          <w:rFonts w:hint="eastAsia" w:ascii="楷体_GB2312" w:hAnsi="楷体_GB2312" w:eastAsia="楷体_GB2312" w:cs="楷体_GB2312"/>
          <w:sz w:val="48"/>
        </w:rPr>
      </w:pPr>
    </w:p>
    <w:p w14:paraId="0E2F651C">
      <w:pPr>
        <w:pStyle w:val="2"/>
        <w:rPr>
          <w:rFonts w:hint="eastAsia"/>
        </w:rPr>
      </w:pPr>
    </w:p>
    <w:p w14:paraId="4A45BA1A">
      <w:pPr>
        <w:pStyle w:val="2"/>
        <w:rPr>
          <w:rFonts w:hint="eastAsia"/>
        </w:rPr>
      </w:pPr>
    </w:p>
    <w:p w14:paraId="47FEE0A1">
      <w:pPr>
        <w:jc w:val="center"/>
        <w:rPr>
          <w:rFonts w:hint="eastAsia" w:ascii="楷体_GB2312" w:hAnsi="楷体_GB2312" w:eastAsia="楷体_GB2312" w:cs="楷体_GB2312"/>
          <w:sz w:val="48"/>
        </w:rPr>
      </w:pPr>
    </w:p>
    <w:p w14:paraId="4D159B70">
      <w:pPr>
        <w:jc w:val="center"/>
        <w:rPr>
          <w:rFonts w:hint="eastAsia" w:ascii="楷体_GB2312" w:hAnsi="楷体_GB2312" w:eastAsia="楷体_GB2312" w:cs="楷体_GB2312"/>
          <w:sz w:val="48"/>
        </w:rPr>
      </w:pPr>
    </w:p>
    <w:p w14:paraId="5A67520C">
      <w:pPr>
        <w:spacing w:line="360" w:lineRule="auto"/>
        <w:ind w:firstLine="360" w:firstLineChars="100"/>
        <w:jc w:val="both"/>
        <w:rPr>
          <w:rFonts w:hint="eastAsia" w:ascii="楷体_GB2312" w:hAnsi="楷体_GB2312" w:eastAsia="楷体_GB2312" w:cs="楷体_GB2312"/>
          <w:sz w:val="36"/>
          <w:u w:val="single"/>
        </w:rPr>
      </w:pPr>
      <w:r>
        <w:rPr>
          <w:rFonts w:hint="eastAsia" w:ascii="楷体_GB2312" w:hAnsi="楷体_GB2312" w:eastAsia="楷体_GB2312" w:cs="楷体_GB2312"/>
          <w:sz w:val="36"/>
        </w:rPr>
        <w:t xml:space="preserve">名  </w:t>
      </w:r>
      <w:r>
        <w:rPr>
          <w:rFonts w:hint="eastAsia" w:ascii="楷体_GB2312" w:hAnsi="楷体_GB2312" w:eastAsia="楷体_GB2312" w:cs="楷体_GB2312"/>
          <w:sz w:val="36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6"/>
        </w:rPr>
        <w:t xml:space="preserve">  </w:t>
      </w:r>
      <w:r>
        <w:rPr>
          <w:rFonts w:hint="eastAsia" w:ascii="楷体_GB2312" w:hAnsi="楷体_GB2312" w:eastAsia="楷体_GB2312" w:cs="楷体_GB2312"/>
          <w:sz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6"/>
        </w:rPr>
        <w:t>称：</w:t>
      </w:r>
      <w:r>
        <w:rPr>
          <w:rFonts w:hint="eastAsia" w:ascii="楷体_GB2312" w:hAnsi="楷体_GB2312" w:eastAsia="楷体_GB2312" w:cs="楷体_GB2312"/>
          <w:sz w:val="36"/>
          <w:u w:val="single"/>
          <w:bdr w:val="single" w:color="auto" w:sz="4" w:space="0"/>
        </w:rPr>
        <w:t xml:space="preserve"> </w:t>
      </w:r>
      <w:r>
        <w:rPr>
          <w:rFonts w:hint="eastAsia" w:ascii="楷体_GB2312" w:hAnsi="楷体_GB2312" w:eastAsia="楷体_GB2312" w:cs="楷体_GB2312"/>
          <w:sz w:val="36"/>
          <w:u w:val="single"/>
        </w:rPr>
        <w:t xml:space="preserve">                             </w:t>
      </w:r>
    </w:p>
    <w:p w14:paraId="44DE90C7">
      <w:pPr>
        <w:spacing w:line="360" w:lineRule="auto"/>
        <w:ind w:firstLine="540" w:firstLineChars="150"/>
        <w:rPr>
          <w:rFonts w:hint="eastAsia" w:ascii="楷体_GB2312" w:hAnsi="楷体_GB2312" w:eastAsia="楷体_GB2312" w:cs="楷体_GB2312"/>
          <w:sz w:val="36"/>
          <w:u w:val="single"/>
        </w:rPr>
      </w:pPr>
    </w:p>
    <w:p w14:paraId="47B31BDA">
      <w:pPr>
        <w:spacing w:line="360" w:lineRule="auto"/>
        <w:ind w:firstLine="360" w:firstLineChars="100"/>
        <w:rPr>
          <w:rFonts w:hint="eastAsia" w:ascii="楷体_GB2312" w:hAnsi="楷体_GB2312" w:eastAsia="楷体_GB2312" w:cs="楷体_GB2312"/>
          <w:sz w:val="36"/>
          <w:u w:val="single"/>
        </w:rPr>
      </w:pPr>
      <w:r>
        <w:rPr>
          <w:rFonts w:hint="eastAsia" w:ascii="楷体_GB2312" w:hAnsi="楷体_GB2312" w:eastAsia="楷体_GB2312" w:cs="楷体_GB2312"/>
          <w:sz w:val="36"/>
          <w:lang w:eastAsia="zh-CN"/>
        </w:rPr>
        <w:t>提</w:t>
      </w:r>
      <w:r>
        <w:rPr>
          <w:rFonts w:hint="eastAsia" w:ascii="楷体_GB2312" w:hAnsi="楷体_GB2312" w:eastAsia="楷体_GB2312" w:cs="楷体_GB2312"/>
          <w:sz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6"/>
          <w:lang w:eastAsia="zh-CN"/>
        </w:rPr>
        <w:t>报</w:t>
      </w:r>
      <w:r>
        <w:rPr>
          <w:rFonts w:hint="eastAsia" w:ascii="楷体_GB2312" w:hAnsi="楷体_GB2312" w:eastAsia="楷体_GB2312" w:cs="楷体_GB2312"/>
          <w:sz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6"/>
          <w:lang w:eastAsia="zh-CN"/>
        </w:rPr>
        <w:t>单</w:t>
      </w:r>
      <w:r>
        <w:rPr>
          <w:rFonts w:hint="eastAsia" w:ascii="楷体_GB2312" w:hAnsi="楷体_GB2312" w:eastAsia="楷体_GB2312" w:cs="楷体_GB2312"/>
          <w:sz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6"/>
          <w:lang w:eastAsia="zh-CN"/>
        </w:rPr>
        <w:t>位</w:t>
      </w:r>
      <w:r>
        <w:rPr>
          <w:rFonts w:hint="eastAsia" w:ascii="楷体_GB2312" w:hAnsi="楷体_GB2312" w:eastAsia="楷体_GB2312" w:cs="楷体_GB2312"/>
          <w:sz w:val="36"/>
        </w:rPr>
        <w:t>：</w:t>
      </w:r>
      <w:r>
        <w:rPr>
          <w:rFonts w:hint="eastAsia" w:ascii="楷体_GB2312" w:hAnsi="楷体_GB2312" w:eastAsia="楷体_GB2312" w:cs="楷体_GB2312"/>
          <w:sz w:val="36"/>
          <w:u w:val="single"/>
          <w:bdr w:val="single" w:color="auto" w:sz="4" w:space="0"/>
        </w:rPr>
        <w:t xml:space="preserve"> </w:t>
      </w:r>
      <w:r>
        <w:rPr>
          <w:rFonts w:hint="eastAsia" w:ascii="楷体_GB2312" w:hAnsi="楷体_GB2312" w:eastAsia="楷体_GB2312" w:cs="楷体_GB2312"/>
          <w:sz w:val="36"/>
          <w:u w:val="single"/>
        </w:rPr>
        <w:t xml:space="preserve">                             </w:t>
      </w:r>
    </w:p>
    <w:p w14:paraId="2209E2F4">
      <w:pPr>
        <w:spacing w:line="360" w:lineRule="auto"/>
        <w:ind w:firstLine="540" w:firstLineChars="150"/>
        <w:rPr>
          <w:rFonts w:hint="eastAsia" w:ascii="楷体_GB2312" w:hAnsi="楷体_GB2312" w:eastAsia="楷体_GB2312" w:cs="楷体_GB2312"/>
          <w:sz w:val="36"/>
          <w:szCs w:val="36"/>
          <w:u w:val="single"/>
        </w:rPr>
      </w:pPr>
    </w:p>
    <w:p w14:paraId="3C21BA7D">
      <w:pPr>
        <w:spacing w:line="360" w:lineRule="auto"/>
        <w:ind w:firstLine="360" w:firstLineChars="100"/>
        <w:rPr>
          <w:rFonts w:hint="default" w:ascii="楷体_GB2312" w:hAnsi="楷体_GB2312" w:eastAsia="楷体_GB2312" w:cs="楷体_GB2312"/>
          <w:sz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lang w:eastAsia="zh-CN"/>
        </w:rPr>
        <w:t>主管单位</w:t>
      </w:r>
      <w:r>
        <w:rPr>
          <w:rFonts w:hint="eastAsia" w:ascii="楷体_GB2312" w:hAnsi="楷体_GB2312" w:eastAsia="楷体_GB2312" w:cs="楷体_GB2312"/>
          <w:sz w:val="36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sz w:val="36"/>
        </w:rPr>
        <w:t>部门</w:t>
      </w:r>
      <w:r>
        <w:rPr>
          <w:rFonts w:hint="eastAsia" w:ascii="楷体_GB2312" w:hAnsi="楷体_GB2312" w:eastAsia="楷体_GB2312" w:cs="楷体_GB2312"/>
          <w:sz w:val="36"/>
          <w:lang w:val="en-US" w:eastAsia="zh-CN"/>
        </w:rPr>
        <w:t>)</w:t>
      </w:r>
      <w:r>
        <w:rPr>
          <w:rFonts w:hint="eastAsia" w:ascii="楷体_GB2312" w:hAnsi="楷体_GB2312" w:eastAsia="楷体_GB2312" w:cs="楷体_GB2312"/>
          <w:sz w:val="36"/>
        </w:rPr>
        <w:t>：</w:t>
      </w:r>
      <w:r>
        <w:rPr>
          <w:rFonts w:hint="eastAsia" w:ascii="楷体_GB2312" w:hAnsi="楷体_GB2312" w:eastAsia="楷体_GB2312" w:cs="楷体_GB2312"/>
          <w:sz w:val="36"/>
          <w:u w:val="single"/>
          <w:lang w:val="en-US" w:eastAsia="zh-CN"/>
        </w:rPr>
        <w:t xml:space="preserve">                              </w:t>
      </w:r>
    </w:p>
    <w:p w14:paraId="2247C480">
      <w:pPr>
        <w:pStyle w:val="2"/>
        <w:rPr>
          <w:rFonts w:hint="eastAsia" w:ascii="楷体_GB2312" w:hAnsi="楷体_GB2312" w:eastAsia="楷体_GB2312" w:cs="楷体_GB2312"/>
          <w:sz w:val="36"/>
          <w:u w:val="single"/>
          <w:lang w:eastAsia="zh-CN"/>
        </w:rPr>
      </w:pPr>
    </w:p>
    <w:p w14:paraId="78AD48BD">
      <w:pPr>
        <w:pStyle w:val="2"/>
        <w:rPr>
          <w:rFonts w:hint="eastAsia" w:ascii="楷体_GB2312" w:hAnsi="楷体_GB2312" w:eastAsia="楷体_GB2312" w:cs="楷体_GB2312"/>
          <w:sz w:val="36"/>
          <w:u w:val="single"/>
          <w:lang w:eastAsia="zh-CN"/>
        </w:rPr>
      </w:pPr>
    </w:p>
    <w:p w14:paraId="74711443">
      <w:pPr>
        <w:pStyle w:val="2"/>
        <w:rPr>
          <w:rFonts w:hint="eastAsia" w:ascii="楷体_GB2312" w:hAnsi="楷体_GB2312" w:eastAsia="楷体_GB2312" w:cs="楷体_GB2312"/>
          <w:sz w:val="36"/>
          <w:u w:val="single"/>
          <w:lang w:eastAsia="zh-CN"/>
        </w:rPr>
      </w:pPr>
    </w:p>
    <w:p w14:paraId="3D24B8B2">
      <w:pPr>
        <w:pStyle w:val="2"/>
        <w:rPr>
          <w:rFonts w:hint="eastAsia" w:ascii="楷体_GB2312" w:hAnsi="楷体_GB2312" w:eastAsia="楷体_GB2312" w:cs="楷体_GB2312"/>
          <w:sz w:val="36"/>
          <w:u w:val="single"/>
          <w:lang w:eastAsia="zh-CN"/>
        </w:rPr>
      </w:pPr>
    </w:p>
    <w:p w14:paraId="77E10FA2">
      <w:pPr>
        <w:pStyle w:val="2"/>
        <w:rPr>
          <w:rFonts w:hint="eastAsia" w:ascii="楷体_GB2312" w:hAnsi="楷体_GB2312" w:eastAsia="楷体_GB2312" w:cs="楷体_GB2312"/>
          <w:sz w:val="36"/>
          <w:u w:val="single"/>
          <w:lang w:eastAsia="zh-CN"/>
        </w:rPr>
      </w:pPr>
    </w:p>
    <w:p w14:paraId="78B33876">
      <w:pPr>
        <w:jc w:val="center"/>
        <w:rPr>
          <w:rFonts w:hint="eastAsia" w:ascii="楷体_GB2312" w:hAnsi="楷体_GB2312" w:eastAsia="楷体_GB2312" w:cs="楷体_GB2312"/>
          <w:sz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7" w:right="1474" w:bottom="1134" w:left="158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titlePg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6"/>
          <w:lang w:val="en-US" w:eastAsia="zh-CN"/>
        </w:rPr>
        <w:t>202</w:t>
      </w:r>
      <w:r>
        <w:rPr>
          <w:rFonts w:hint="default" w:ascii="楷体_GB2312" w:hAnsi="楷体_GB2312" w:eastAsia="楷体_GB2312" w:cs="楷体_GB2312"/>
          <w:sz w:val="36"/>
          <w:lang w:val="en" w:eastAsia="zh-CN"/>
        </w:rPr>
        <w:t>5</w:t>
      </w:r>
      <w:r>
        <w:rPr>
          <w:rFonts w:hint="eastAsia" w:ascii="楷体_GB2312" w:hAnsi="楷体_GB2312" w:eastAsia="楷体_GB2312" w:cs="楷体_GB2312"/>
          <w:sz w:val="36"/>
        </w:rPr>
        <w:t>年</w:t>
      </w:r>
      <w:r>
        <w:rPr>
          <w:rFonts w:hint="eastAsia" w:ascii="楷体_GB2312" w:hAnsi="楷体_GB2312" w:eastAsia="楷体_GB2312" w:cs="楷体_GB2312"/>
          <w:sz w:val="36"/>
          <w:u w:val="none"/>
        </w:rPr>
        <w:t xml:space="preserve">  </w:t>
      </w:r>
      <w:r>
        <w:rPr>
          <w:rFonts w:hint="eastAsia" w:ascii="楷体_GB2312" w:hAnsi="楷体_GB2312" w:eastAsia="楷体_GB2312" w:cs="楷体_GB2312"/>
          <w:sz w:val="36"/>
        </w:rPr>
        <w:t>月</w:t>
      </w:r>
      <w:r>
        <w:rPr>
          <w:rFonts w:hint="eastAsia" w:ascii="楷体_GB2312" w:hAnsi="楷体_GB2312" w:eastAsia="楷体_GB2312" w:cs="楷体_GB2312"/>
          <w:sz w:val="36"/>
          <w:u w:val="none"/>
        </w:rPr>
        <w:t xml:space="preserve">  </w:t>
      </w:r>
      <w:r>
        <w:rPr>
          <w:rFonts w:hint="eastAsia" w:ascii="楷体_GB2312" w:hAnsi="楷体_GB2312" w:eastAsia="楷体_GB2312" w:cs="楷体_GB2312"/>
          <w:sz w:val="36"/>
        </w:rPr>
        <w:t>日</w:t>
      </w:r>
    </w:p>
    <w:p w14:paraId="65D2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sectPr>
          <w:footerReference r:id="rId9" w:type="first"/>
          <w:footerReference r:id="rId7" w:type="default"/>
          <w:footerReference r:id="rId8" w:type="even"/>
          <w:pgSz w:w="11906" w:h="16838"/>
          <w:pgMar w:top="1417" w:right="1474" w:bottom="1134" w:left="158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titlePg/>
          <w:rtlGutter w:val="0"/>
          <w:docGrid w:type="lines" w:linePitch="312" w:charSpace="0"/>
        </w:sectPr>
      </w:pPr>
    </w:p>
    <w:p w14:paraId="4C40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知识产权转化成果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情况</w:t>
      </w:r>
      <w:r>
        <w:rPr>
          <w:rFonts w:hint="eastAsia" w:ascii="黑体" w:hAnsi="黑体" w:eastAsia="黑体" w:cs="黑体"/>
          <w:kern w:val="0"/>
          <w:sz w:val="32"/>
          <w:szCs w:val="32"/>
        </w:rPr>
        <w:t>表</w:t>
      </w:r>
    </w:p>
    <w:tbl>
      <w:tblPr>
        <w:tblStyle w:val="16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549"/>
        <w:gridCol w:w="4640"/>
      </w:tblGrid>
      <w:tr w14:paraId="62B3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430" w:type="dxa"/>
            <w:shd w:val="clear" w:color="auto" w:fill="auto"/>
            <w:noWrap w:val="0"/>
            <w:vAlign w:val="center"/>
          </w:tcPr>
          <w:p w14:paraId="60F48EE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知识产权       基本信息</w:t>
            </w:r>
          </w:p>
        </w:tc>
        <w:tc>
          <w:tcPr>
            <w:tcW w:w="8189" w:type="dxa"/>
            <w:gridSpan w:val="2"/>
            <w:shd w:val="clear" w:color="auto" w:fill="auto"/>
            <w:noWrap w:val="0"/>
            <w:vAlign w:val="center"/>
          </w:tcPr>
          <w:p w14:paraId="208500D2">
            <w:pPr>
              <w:ind w:firstLine="420" w:firstLineChars="20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14:paraId="640B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430" w:type="dxa"/>
            <w:shd w:val="clear" w:color="auto" w:fill="auto"/>
            <w:noWrap w:val="0"/>
            <w:vAlign w:val="center"/>
          </w:tcPr>
          <w:p w14:paraId="5CD68BD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简要介绍</w:t>
            </w:r>
          </w:p>
        </w:tc>
        <w:tc>
          <w:tcPr>
            <w:tcW w:w="8189" w:type="dxa"/>
            <w:gridSpan w:val="2"/>
            <w:shd w:val="clear" w:color="auto" w:fill="auto"/>
            <w:noWrap w:val="0"/>
            <w:vAlign w:val="center"/>
          </w:tcPr>
          <w:p w14:paraId="52310AFB">
            <w:pPr>
              <w:ind w:firstLine="420" w:firstLineChars="20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53E1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430" w:type="dxa"/>
            <w:noWrap w:val="0"/>
            <w:vAlign w:val="center"/>
          </w:tcPr>
          <w:p w14:paraId="717D62F1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本知识产权对应产品</w:t>
            </w:r>
          </w:p>
          <w:p w14:paraId="7B6B1B70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技术优势</w:t>
            </w:r>
          </w:p>
          <w:p w14:paraId="4495DC4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和性能指标</w:t>
            </w:r>
          </w:p>
        </w:tc>
        <w:tc>
          <w:tcPr>
            <w:tcW w:w="8189" w:type="dxa"/>
            <w:gridSpan w:val="2"/>
            <w:noWrap w:val="0"/>
            <w:vAlign w:val="center"/>
          </w:tcPr>
          <w:p w14:paraId="4CAD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  <w:tr w14:paraId="20FC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430" w:type="dxa"/>
            <w:noWrap w:val="0"/>
            <w:vAlign w:val="center"/>
          </w:tcPr>
          <w:p w14:paraId="46F30A56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技术状态</w:t>
            </w:r>
          </w:p>
        </w:tc>
        <w:tc>
          <w:tcPr>
            <w:tcW w:w="8189" w:type="dxa"/>
            <w:gridSpan w:val="2"/>
            <w:noWrap w:val="0"/>
            <w:vAlign w:val="center"/>
          </w:tcPr>
          <w:p w14:paraId="5498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□小批量生产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工程应用阶段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  <w:t>批量生产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"/>
              </w:rPr>
              <w:t>成熟应用阶段</w:t>
            </w:r>
          </w:p>
        </w:tc>
      </w:tr>
      <w:tr w14:paraId="347B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430" w:type="dxa"/>
            <w:noWrap w:val="0"/>
            <w:vAlign w:val="center"/>
          </w:tcPr>
          <w:p w14:paraId="36245769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应用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及</w:t>
            </w:r>
          </w:p>
          <w:p w14:paraId="361D2D39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市场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189" w:type="dxa"/>
            <w:gridSpan w:val="2"/>
            <w:noWrap w:val="0"/>
            <w:vAlign w:val="center"/>
          </w:tcPr>
          <w:p w14:paraId="76EAE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textAlignment w:val="auto"/>
              <w:rPr>
                <w:rFonts w:ascii="楷体_GB2312" w:eastAsia="楷体_GB2312"/>
                <w:color w:val="FF0000"/>
                <w:sz w:val="21"/>
                <w:szCs w:val="21"/>
              </w:rPr>
            </w:pPr>
          </w:p>
        </w:tc>
      </w:tr>
      <w:tr w14:paraId="5C22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430" w:type="dxa"/>
            <w:vMerge w:val="restart"/>
            <w:noWrap w:val="0"/>
            <w:vAlign w:val="center"/>
          </w:tcPr>
          <w:p w14:paraId="43B58CB7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未来转化</w:t>
            </w:r>
          </w:p>
          <w:p w14:paraId="72A82AC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前景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和市场预测</w:t>
            </w:r>
          </w:p>
        </w:tc>
        <w:tc>
          <w:tcPr>
            <w:tcW w:w="8189" w:type="dxa"/>
            <w:gridSpan w:val="2"/>
            <w:noWrap w:val="0"/>
            <w:vAlign w:val="center"/>
          </w:tcPr>
          <w:p w14:paraId="7D719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</w:pPr>
          </w:p>
        </w:tc>
      </w:tr>
      <w:tr w14:paraId="3947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30" w:type="dxa"/>
            <w:vMerge w:val="continue"/>
            <w:noWrap w:val="0"/>
            <w:vAlign w:val="center"/>
          </w:tcPr>
          <w:p w14:paraId="37188D66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8189" w:type="dxa"/>
            <w:gridSpan w:val="2"/>
            <w:noWrap w:val="0"/>
            <w:vAlign w:val="center"/>
          </w:tcPr>
          <w:p w14:paraId="270B4D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</w:pPr>
          </w:p>
        </w:tc>
      </w:tr>
      <w:tr w14:paraId="3611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430" w:type="dxa"/>
            <w:noWrap w:val="0"/>
            <w:vAlign w:val="center"/>
          </w:tcPr>
          <w:p w14:paraId="1AFF967C">
            <w:pPr>
              <w:jc w:val="center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转化形式</w:t>
            </w:r>
          </w:p>
        </w:tc>
        <w:tc>
          <w:tcPr>
            <w:tcW w:w="8189" w:type="dxa"/>
            <w:gridSpan w:val="2"/>
            <w:noWrap w:val="0"/>
            <w:vAlign w:val="center"/>
          </w:tcPr>
          <w:p w14:paraId="3A787F7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□自行实施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转让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许可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□合作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□作价投资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协商确定</w:t>
            </w:r>
          </w:p>
        </w:tc>
      </w:tr>
      <w:tr w14:paraId="33EC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430" w:type="dxa"/>
            <w:noWrap w:val="0"/>
            <w:vAlign w:val="center"/>
          </w:tcPr>
          <w:p w14:paraId="44711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549" w:type="dxa"/>
            <w:noWrap w:val="0"/>
            <w:vAlign w:val="center"/>
          </w:tcPr>
          <w:p w14:paraId="41901E15">
            <w:pPr>
              <w:rPr>
                <w:rFonts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联 系 人：</w:t>
            </w:r>
          </w:p>
        </w:tc>
        <w:tc>
          <w:tcPr>
            <w:tcW w:w="4640" w:type="dxa"/>
            <w:noWrap w:val="0"/>
            <w:vAlign w:val="center"/>
          </w:tcPr>
          <w:p w14:paraId="48C7C395"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联系方式：</w:t>
            </w:r>
          </w:p>
        </w:tc>
      </w:tr>
    </w:tbl>
    <w:tbl>
      <w:tblPr>
        <w:tblStyle w:val="17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125"/>
        <w:gridCol w:w="2125"/>
        <w:gridCol w:w="2957"/>
      </w:tblGrid>
      <w:tr w14:paraId="07ED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01" w:type="dxa"/>
            <w:gridSpan w:val="4"/>
            <w:vAlign w:val="center"/>
          </w:tcPr>
          <w:p w14:paraId="0AD1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一、推荐理由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（不超过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800字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4E20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9601" w:type="dxa"/>
            <w:gridSpan w:val="4"/>
            <w:vAlign w:val="top"/>
          </w:tcPr>
          <w:p w14:paraId="3A4DBB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DF3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01" w:type="dxa"/>
            <w:gridSpan w:val="4"/>
            <w:vAlign w:val="center"/>
          </w:tcPr>
          <w:p w14:paraId="32EF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二、知识产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权情况（不超过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500字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34B0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601" w:type="dxa"/>
            <w:gridSpan w:val="4"/>
          </w:tcPr>
          <w:p w14:paraId="4E0C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5FC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1" w:type="dxa"/>
            <w:gridSpan w:val="4"/>
            <w:vAlign w:val="center"/>
          </w:tcPr>
          <w:p w14:paraId="00D1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专利</w:t>
            </w: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（请列出本成果包含的全部专利）</w:t>
            </w:r>
          </w:p>
        </w:tc>
      </w:tr>
      <w:tr w14:paraId="4B13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4311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专利名称</w:t>
            </w:r>
          </w:p>
        </w:tc>
        <w:tc>
          <w:tcPr>
            <w:tcW w:w="2125" w:type="dxa"/>
            <w:vAlign w:val="center"/>
          </w:tcPr>
          <w:p w14:paraId="4C61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专利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授权号</w:t>
            </w:r>
          </w:p>
        </w:tc>
        <w:tc>
          <w:tcPr>
            <w:tcW w:w="2125" w:type="dxa"/>
            <w:vAlign w:val="center"/>
          </w:tcPr>
          <w:p w14:paraId="6BBD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专利类别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vertAlign w:val="baseline"/>
                <w:lang w:eastAsia="zh-CN"/>
              </w:rPr>
              <w:t>（发明、实用新型、外观设计）</w:t>
            </w:r>
          </w:p>
        </w:tc>
        <w:tc>
          <w:tcPr>
            <w:tcW w:w="2957" w:type="dxa"/>
            <w:vAlign w:val="center"/>
          </w:tcPr>
          <w:p w14:paraId="2CA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专利权人</w:t>
            </w:r>
          </w:p>
        </w:tc>
      </w:tr>
      <w:tr w14:paraId="40A7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4925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79B2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4B97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957" w:type="dxa"/>
            <w:vAlign w:val="center"/>
          </w:tcPr>
          <w:p w14:paraId="501D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1101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5295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278C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74F8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957" w:type="dxa"/>
            <w:vAlign w:val="center"/>
          </w:tcPr>
          <w:p w14:paraId="7F36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0166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3F865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23ED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0E12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957" w:type="dxa"/>
            <w:vAlign w:val="center"/>
          </w:tcPr>
          <w:p w14:paraId="6D67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3FD4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11FC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2BF7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78381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957" w:type="dxa"/>
            <w:vAlign w:val="center"/>
          </w:tcPr>
          <w:p w14:paraId="30DB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389B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1587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6D7FA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5255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957" w:type="dxa"/>
            <w:vAlign w:val="center"/>
          </w:tcPr>
          <w:p w14:paraId="7845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3D8C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1" w:type="dxa"/>
            <w:gridSpan w:val="4"/>
            <w:vAlign w:val="center"/>
          </w:tcPr>
          <w:p w14:paraId="2ADA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商标、（软件）著作权</w:t>
            </w: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（请列出本成果包含的全部商标、著作权）</w:t>
            </w:r>
          </w:p>
        </w:tc>
      </w:tr>
      <w:tr w14:paraId="67CF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2CB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登记（注册）名称</w:t>
            </w:r>
          </w:p>
        </w:tc>
        <w:tc>
          <w:tcPr>
            <w:tcW w:w="2125" w:type="dxa"/>
            <w:vAlign w:val="center"/>
          </w:tcPr>
          <w:p w14:paraId="4E1C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登记号（注册号）</w:t>
            </w:r>
          </w:p>
        </w:tc>
        <w:tc>
          <w:tcPr>
            <w:tcW w:w="5082" w:type="dxa"/>
            <w:gridSpan w:val="2"/>
            <w:vAlign w:val="center"/>
          </w:tcPr>
          <w:p w14:paraId="2504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权利人</w:t>
            </w:r>
          </w:p>
        </w:tc>
      </w:tr>
      <w:tr w14:paraId="23EE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2E5E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4574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5082" w:type="dxa"/>
            <w:gridSpan w:val="2"/>
            <w:vAlign w:val="center"/>
          </w:tcPr>
          <w:p w14:paraId="564F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300E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09B29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7D69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5082" w:type="dxa"/>
            <w:gridSpan w:val="2"/>
            <w:vAlign w:val="center"/>
          </w:tcPr>
          <w:p w14:paraId="1E32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04C5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4152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51AE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5082" w:type="dxa"/>
            <w:gridSpan w:val="2"/>
            <w:vAlign w:val="center"/>
          </w:tcPr>
          <w:p w14:paraId="4329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0DC3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5EF6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07E5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5082" w:type="dxa"/>
            <w:gridSpan w:val="2"/>
            <w:vAlign w:val="center"/>
          </w:tcPr>
          <w:p w14:paraId="7DC2C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1297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58A6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25" w:type="dxa"/>
            <w:vAlign w:val="center"/>
          </w:tcPr>
          <w:p w14:paraId="1AA9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5082" w:type="dxa"/>
            <w:gridSpan w:val="2"/>
            <w:vAlign w:val="center"/>
          </w:tcPr>
          <w:p w14:paraId="30E7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</w:rPr>
            </w:pPr>
          </w:p>
        </w:tc>
      </w:tr>
      <w:tr w14:paraId="433B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1" w:type="dxa"/>
            <w:gridSpan w:val="4"/>
            <w:vAlign w:val="center"/>
          </w:tcPr>
          <w:p w14:paraId="7D78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三、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先进性（不超过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1200字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006C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01" w:type="dxa"/>
            <w:gridSpan w:val="4"/>
            <w:vAlign w:val="top"/>
          </w:tcPr>
          <w:p w14:paraId="5471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D43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1" w:type="dxa"/>
            <w:gridSpan w:val="4"/>
            <w:vAlign w:val="center"/>
          </w:tcPr>
          <w:p w14:paraId="143F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四、成熟度（技术状态）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（不超过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800字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085A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01" w:type="dxa"/>
            <w:gridSpan w:val="4"/>
            <w:vAlign w:val="top"/>
          </w:tcPr>
          <w:p w14:paraId="61ED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 w14:paraId="2B71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1" w:type="dxa"/>
            <w:gridSpan w:val="4"/>
            <w:vAlign w:val="top"/>
          </w:tcPr>
          <w:p w14:paraId="2C29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五、实施转化可行性分析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（不超过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1200字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0911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01" w:type="dxa"/>
            <w:gridSpan w:val="4"/>
            <w:vAlign w:val="top"/>
          </w:tcPr>
          <w:p w14:paraId="76B5E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7B48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1" w:type="dxa"/>
            <w:gridSpan w:val="4"/>
          </w:tcPr>
          <w:p w14:paraId="02AB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六、应用情况及市场前景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（不超过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800字</w:t>
            </w: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638E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01" w:type="dxa"/>
            <w:gridSpan w:val="4"/>
            <w:vAlign w:val="top"/>
          </w:tcPr>
          <w:p w14:paraId="732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6AD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1" w:type="dxa"/>
            <w:gridSpan w:val="4"/>
          </w:tcPr>
          <w:p w14:paraId="0F917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七、获奖情况</w:t>
            </w:r>
          </w:p>
        </w:tc>
      </w:tr>
      <w:tr w14:paraId="2811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01" w:type="dxa"/>
            <w:gridSpan w:val="4"/>
            <w:vAlign w:val="top"/>
          </w:tcPr>
          <w:p w14:paraId="5F750A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/>
                <w:lang w:val="en-US" w:eastAsia="zh-CN"/>
              </w:rPr>
            </w:pPr>
          </w:p>
        </w:tc>
      </w:tr>
      <w:tr w14:paraId="79DF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414DC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奖励名称</w:t>
            </w:r>
          </w:p>
        </w:tc>
        <w:tc>
          <w:tcPr>
            <w:tcW w:w="2125" w:type="dxa"/>
            <w:vAlign w:val="center"/>
          </w:tcPr>
          <w:p w14:paraId="3729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奖励等级</w:t>
            </w:r>
          </w:p>
        </w:tc>
        <w:tc>
          <w:tcPr>
            <w:tcW w:w="2125" w:type="dxa"/>
            <w:vAlign w:val="center"/>
          </w:tcPr>
          <w:p w14:paraId="0380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授奖单位</w:t>
            </w:r>
          </w:p>
        </w:tc>
        <w:tc>
          <w:tcPr>
            <w:tcW w:w="2957" w:type="dxa"/>
            <w:vAlign w:val="center"/>
          </w:tcPr>
          <w:p w14:paraId="29F40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获奖时间</w:t>
            </w:r>
          </w:p>
        </w:tc>
      </w:tr>
      <w:tr w14:paraId="3BEA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2AC7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44D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F7E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6FD0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 w14:paraId="461E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3F5E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672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750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2FC4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 w14:paraId="34EB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4514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F6C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8BA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59E1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 w14:paraId="0F90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3A30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86B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DCFA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74A6A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 w14:paraId="53FD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vAlign w:val="center"/>
          </w:tcPr>
          <w:p w14:paraId="2FE5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CB3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697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14:paraId="33E0B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</w:pPr>
          </w:p>
        </w:tc>
      </w:tr>
      <w:tr w14:paraId="6E1C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1" w:type="dxa"/>
            <w:gridSpan w:val="4"/>
            <w:vAlign w:val="top"/>
          </w:tcPr>
          <w:p w14:paraId="76B1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八、附件</w:t>
            </w:r>
          </w:p>
        </w:tc>
      </w:tr>
      <w:tr w14:paraId="26EE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9601" w:type="dxa"/>
            <w:gridSpan w:val="4"/>
            <w:vAlign w:val="top"/>
          </w:tcPr>
          <w:p w14:paraId="1F6F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1.成果（产品/技术）展示图片。（2-3张）</w:t>
            </w:r>
          </w:p>
          <w:p w14:paraId="7018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2.核心知识产权证书扫描件。（不超过5件）</w:t>
            </w:r>
          </w:p>
          <w:p w14:paraId="1204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3.成熟度测评证明扫描件。（如有则附上）</w:t>
            </w:r>
          </w:p>
          <w:p w14:paraId="3A10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4.应用情况证明扫描件。（如有则附上）</w:t>
            </w:r>
          </w:p>
          <w:p w14:paraId="602D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5.获奖情况证明扫描件。（如有则附上）</w:t>
            </w:r>
          </w:p>
          <w:p w14:paraId="6D36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504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  <w:t>注：附件图片请粘贴于表内。</w:t>
            </w:r>
          </w:p>
          <w:p w14:paraId="16C8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rPr>
                <w:rFonts w:hint="eastAsia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6CF9EC9A">
      <w:pPr>
        <w:rPr>
          <w:rFonts w:hint="eastAsia" w:ascii="仿宋_GB2312" w:hAnsi="仿宋_GB2312" w:eastAsia="仿宋_GB2312" w:cs="仿宋_GB2312"/>
          <w:spacing w:val="11"/>
          <w:kern w:val="21"/>
          <w:sz w:val="32"/>
          <w:szCs w:val="32"/>
        </w:rPr>
      </w:pPr>
    </w:p>
    <w:sectPr>
      <w:footerReference r:id="rId10" w:type="default"/>
      <w:footerReference r:id="rId11" w:type="even"/>
      <w:pgSz w:w="11906" w:h="16838"/>
      <w:pgMar w:top="1417" w:right="1474" w:bottom="113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914FD">
    <w:pPr>
      <w:pStyle w:val="1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0DD6F">
                          <w:pPr>
                            <w:pStyle w:val="15"/>
                            <w:rPr>
                              <w:rStyle w:val="19"/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0DD6F">
                    <w:pPr>
                      <w:pStyle w:val="15"/>
                      <w:rPr>
                        <w:rStyle w:val="19"/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2FFE2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EB2B2">
                          <w:pPr>
                            <w:pStyle w:val="1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DEB2B2">
                    <w:pPr>
                      <w:pStyle w:val="15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ACB7A">
    <w:pPr>
      <w:pStyle w:val="15"/>
      <w:ind w:right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E6CB9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482F0">
                          <w:pPr>
                            <w:pStyle w:val="15"/>
                            <w:rPr>
                              <w:rFonts w:hint="eastAsia" w:asciiTheme="majorEastAsia" w:hAnsiTheme="majorEastAsia" w:eastAsiaTheme="majorEastAsia" w:cstheme="majorEastAsia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482F0">
                    <w:pPr>
                      <w:pStyle w:val="15"/>
                      <w:rPr>
                        <w:rFonts w:hint="eastAsia" w:asciiTheme="majorEastAsia" w:hAnsiTheme="majorEastAsia" w:eastAsiaTheme="majorEastAsia" w:cstheme="majorEastAsia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55040">
    <w:pPr>
      <w:pStyle w:val="1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49D5">
    <w:pPr>
      <w:pStyle w:val="15"/>
      <w:ind w:right="360" w:firstLine="360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1C4C7">
                          <w:pPr>
                            <w:pStyle w:val="1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1C4C7">
                    <w:pPr>
                      <w:pStyle w:val="1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28F35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EAA8B">
                          <w:pPr>
                            <w:pStyle w:val="15"/>
                            <w:rPr>
                              <w:rFonts w:hint="eastAsia" w:asciiTheme="majorEastAsia" w:hAnsiTheme="majorEastAsia" w:eastAsiaTheme="majorEastAsia" w:cstheme="majorEastAsia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EAA8B">
                    <w:pPr>
                      <w:pStyle w:val="15"/>
                      <w:rPr>
                        <w:rFonts w:hint="eastAsia" w:asciiTheme="majorEastAsia" w:hAnsiTheme="majorEastAsia" w:eastAsiaTheme="majorEastAsia" w:cstheme="majorEastAsia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4C55D"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5783B"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1"/>
  <w:drawingGridVerticalSpacing w:val="299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250BA"/>
    <w:rsid w:val="007F49C5"/>
    <w:rsid w:val="009901B0"/>
    <w:rsid w:val="079F0B17"/>
    <w:rsid w:val="09AF0D5C"/>
    <w:rsid w:val="0EFC53F6"/>
    <w:rsid w:val="0F977D10"/>
    <w:rsid w:val="0FAD6B98"/>
    <w:rsid w:val="1165A6BB"/>
    <w:rsid w:val="1ACE4FBC"/>
    <w:rsid w:val="1DBE473B"/>
    <w:rsid w:val="1DFBF38E"/>
    <w:rsid w:val="1EB793FE"/>
    <w:rsid w:val="1EEF819C"/>
    <w:rsid w:val="22FF32BA"/>
    <w:rsid w:val="23FFA6C9"/>
    <w:rsid w:val="2BA49CD7"/>
    <w:rsid w:val="2BBA0F21"/>
    <w:rsid w:val="2BFA2CF5"/>
    <w:rsid w:val="2BFEE31C"/>
    <w:rsid w:val="2CFEBB89"/>
    <w:rsid w:val="2D7A0F48"/>
    <w:rsid w:val="2E581F34"/>
    <w:rsid w:val="2F1B863B"/>
    <w:rsid w:val="2F8FEE89"/>
    <w:rsid w:val="2F9F1A1A"/>
    <w:rsid w:val="2FBA806E"/>
    <w:rsid w:val="2FDFA2BD"/>
    <w:rsid w:val="2FEF28A9"/>
    <w:rsid w:val="2FFE6D91"/>
    <w:rsid w:val="3481C788"/>
    <w:rsid w:val="35393662"/>
    <w:rsid w:val="375DC1CB"/>
    <w:rsid w:val="375E843F"/>
    <w:rsid w:val="37EFBA56"/>
    <w:rsid w:val="37FF30DF"/>
    <w:rsid w:val="38BE8154"/>
    <w:rsid w:val="3AFB2D6D"/>
    <w:rsid w:val="3AFBE07C"/>
    <w:rsid w:val="3BEE3D6B"/>
    <w:rsid w:val="3DFF8AD0"/>
    <w:rsid w:val="3E3F8CC5"/>
    <w:rsid w:val="3ECB60A3"/>
    <w:rsid w:val="3ED78B7A"/>
    <w:rsid w:val="3ED9FBB9"/>
    <w:rsid w:val="3EFEA37A"/>
    <w:rsid w:val="3EFF6001"/>
    <w:rsid w:val="3F25DFF3"/>
    <w:rsid w:val="3F5FA3C6"/>
    <w:rsid w:val="3FCF282A"/>
    <w:rsid w:val="3FE72E50"/>
    <w:rsid w:val="46DF9D5A"/>
    <w:rsid w:val="47E4EC0A"/>
    <w:rsid w:val="47F78D1F"/>
    <w:rsid w:val="4A9BFABA"/>
    <w:rsid w:val="4BFD1D7F"/>
    <w:rsid w:val="4BFD94BA"/>
    <w:rsid w:val="4D99A6D0"/>
    <w:rsid w:val="4DF730CB"/>
    <w:rsid w:val="4DFD5DDF"/>
    <w:rsid w:val="4E74A963"/>
    <w:rsid w:val="4F668F59"/>
    <w:rsid w:val="4F973AE5"/>
    <w:rsid w:val="4F9E8973"/>
    <w:rsid w:val="4FD71310"/>
    <w:rsid w:val="4FE3B256"/>
    <w:rsid w:val="50DBB4CE"/>
    <w:rsid w:val="555F09FF"/>
    <w:rsid w:val="559E35FD"/>
    <w:rsid w:val="55FD862F"/>
    <w:rsid w:val="562F4FE8"/>
    <w:rsid w:val="57EEBC17"/>
    <w:rsid w:val="597E0151"/>
    <w:rsid w:val="59DBA088"/>
    <w:rsid w:val="59FF460F"/>
    <w:rsid w:val="5AF22F0F"/>
    <w:rsid w:val="5AFDD048"/>
    <w:rsid w:val="5BBE0661"/>
    <w:rsid w:val="5BE9E016"/>
    <w:rsid w:val="5BF5391B"/>
    <w:rsid w:val="5BFA4640"/>
    <w:rsid w:val="5CF78781"/>
    <w:rsid w:val="5CFF08D3"/>
    <w:rsid w:val="5D5FAA38"/>
    <w:rsid w:val="5D8D7FC9"/>
    <w:rsid w:val="5E7F6FCD"/>
    <w:rsid w:val="5EC730E0"/>
    <w:rsid w:val="5ED5C6BA"/>
    <w:rsid w:val="5EDC7667"/>
    <w:rsid w:val="5EDF1C4B"/>
    <w:rsid w:val="5EF356BE"/>
    <w:rsid w:val="5EF79A0C"/>
    <w:rsid w:val="5F096794"/>
    <w:rsid w:val="5F7DA575"/>
    <w:rsid w:val="5FC216B1"/>
    <w:rsid w:val="5FE90F72"/>
    <w:rsid w:val="5FEDA243"/>
    <w:rsid w:val="5FF40903"/>
    <w:rsid w:val="5FFC3FAB"/>
    <w:rsid w:val="5FFDD500"/>
    <w:rsid w:val="5FFE01B0"/>
    <w:rsid w:val="62FFBFA6"/>
    <w:rsid w:val="63B32321"/>
    <w:rsid w:val="63BA7AA0"/>
    <w:rsid w:val="67578827"/>
    <w:rsid w:val="677F8F26"/>
    <w:rsid w:val="67FF501C"/>
    <w:rsid w:val="67FFDF36"/>
    <w:rsid w:val="6B3F64AF"/>
    <w:rsid w:val="6BD6C2C2"/>
    <w:rsid w:val="6BF25380"/>
    <w:rsid w:val="6BFF4EAE"/>
    <w:rsid w:val="6BFF7B8C"/>
    <w:rsid w:val="6C7977E8"/>
    <w:rsid w:val="6DFEF7B1"/>
    <w:rsid w:val="6E3134A1"/>
    <w:rsid w:val="6ECDB96D"/>
    <w:rsid w:val="6EFEE4DB"/>
    <w:rsid w:val="6F3A0E00"/>
    <w:rsid w:val="6F3FCC8C"/>
    <w:rsid w:val="6F3FD46B"/>
    <w:rsid w:val="6FA7EDC8"/>
    <w:rsid w:val="6FBD52E6"/>
    <w:rsid w:val="6FBFB99C"/>
    <w:rsid w:val="6FEB8D0D"/>
    <w:rsid w:val="6FEF4F6B"/>
    <w:rsid w:val="6FF3B575"/>
    <w:rsid w:val="6FFCF372"/>
    <w:rsid w:val="6FFD7A8B"/>
    <w:rsid w:val="723F971C"/>
    <w:rsid w:val="72BFA73A"/>
    <w:rsid w:val="72F65A52"/>
    <w:rsid w:val="72FF94CE"/>
    <w:rsid w:val="734FB5C2"/>
    <w:rsid w:val="737C565C"/>
    <w:rsid w:val="73DB15EA"/>
    <w:rsid w:val="73FF8A04"/>
    <w:rsid w:val="73FFCFB3"/>
    <w:rsid w:val="74FF6158"/>
    <w:rsid w:val="75AE7342"/>
    <w:rsid w:val="75AE7D00"/>
    <w:rsid w:val="75B701BF"/>
    <w:rsid w:val="75D7AE14"/>
    <w:rsid w:val="75FB01E9"/>
    <w:rsid w:val="75FBA77B"/>
    <w:rsid w:val="75FF4647"/>
    <w:rsid w:val="76E7CC2E"/>
    <w:rsid w:val="76FE507A"/>
    <w:rsid w:val="7757B117"/>
    <w:rsid w:val="777F7651"/>
    <w:rsid w:val="778E7E85"/>
    <w:rsid w:val="77C9BB52"/>
    <w:rsid w:val="77CBC7E6"/>
    <w:rsid w:val="77D78EAA"/>
    <w:rsid w:val="77E7D738"/>
    <w:rsid w:val="78E71744"/>
    <w:rsid w:val="796EE0B1"/>
    <w:rsid w:val="79BDC6CD"/>
    <w:rsid w:val="79DA346B"/>
    <w:rsid w:val="7ADA2D53"/>
    <w:rsid w:val="7AFCC072"/>
    <w:rsid w:val="7AFF1BA3"/>
    <w:rsid w:val="7B0DC79B"/>
    <w:rsid w:val="7B6FAB00"/>
    <w:rsid w:val="7B9FE40D"/>
    <w:rsid w:val="7BCB03EE"/>
    <w:rsid w:val="7BDB4DBE"/>
    <w:rsid w:val="7BDBE961"/>
    <w:rsid w:val="7BDD0699"/>
    <w:rsid w:val="7BDF5CF2"/>
    <w:rsid w:val="7BDF5E53"/>
    <w:rsid w:val="7BEFD06D"/>
    <w:rsid w:val="7BF54046"/>
    <w:rsid w:val="7BF7BDD9"/>
    <w:rsid w:val="7BFBA3C2"/>
    <w:rsid w:val="7BFE206E"/>
    <w:rsid w:val="7BFFCC9E"/>
    <w:rsid w:val="7C7E5FDE"/>
    <w:rsid w:val="7CA6AFED"/>
    <w:rsid w:val="7CAD7CE2"/>
    <w:rsid w:val="7CDDEC73"/>
    <w:rsid w:val="7CF74123"/>
    <w:rsid w:val="7D1504B9"/>
    <w:rsid w:val="7D3F0B1C"/>
    <w:rsid w:val="7D67D70C"/>
    <w:rsid w:val="7D723044"/>
    <w:rsid w:val="7D7FB746"/>
    <w:rsid w:val="7DBEA172"/>
    <w:rsid w:val="7DCD7F60"/>
    <w:rsid w:val="7DDBEC46"/>
    <w:rsid w:val="7DDE21DE"/>
    <w:rsid w:val="7DF21C44"/>
    <w:rsid w:val="7DF73EC0"/>
    <w:rsid w:val="7E244F84"/>
    <w:rsid w:val="7E3474F6"/>
    <w:rsid w:val="7E3A5911"/>
    <w:rsid w:val="7E4F6F4D"/>
    <w:rsid w:val="7E5E5BE0"/>
    <w:rsid w:val="7E70A693"/>
    <w:rsid w:val="7EDF5FAA"/>
    <w:rsid w:val="7EEF59E4"/>
    <w:rsid w:val="7EF5F56E"/>
    <w:rsid w:val="7EFB5306"/>
    <w:rsid w:val="7EFEF4C0"/>
    <w:rsid w:val="7EFF1726"/>
    <w:rsid w:val="7F3F1594"/>
    <w:rsid w:val="7F5E67D6"/>
    <w:rsid w:val="7F6FAD62"/>
    <w:rsid w:val="7F75094D"/>
    <w:rsid w:val="7F7B6463"/>
    <w:rsid w:val="7F7B99F6"/>
    <w:rsid w:val="7F7EED29"/>
    <w:rsid w:val="7F7F5459"/>
    <w:rsid w:val="7F97787B"/>
    <w:rsid w:val="7FB3B66A"/>
    <w:rsid w:val="7FB900B3"/>
    <w:rsid w:val="7FBED673"/>
    <w:rsid w:val="7FBFE518"/>
    <w:rsid w:val="7FCD3BAA"/>
    <w:rsid w:val="7FCD80AC"/>
    <w:rsid w:val="7FE60D83"/>
    <w:rsid w:val="7FE97BC8"/>
    <w:rsid w:val="7FEB0854"/>
    <w:rsid w:val="7FEFA9DE"/>
    <w:rsid w:val="7FF347C0"/>
    <w:rsid w:val="7FFE1D4B"/>
    <w:rsid w:val="7FFED49F"/>
    <w:rsid w:val="87DFB3E6"/>
    <w:rsid w:val="92FFCC04"/>
    <w:rsid w:val="9EF7954D"/>
    <w:rsid w:val="9F5D05A0"/>
    <w:rsid w:val="9FAE6859"/>
    <w:rsid w:val="9FCF3B80"/>
    <w:rsid w:val="A7DE93F1"/>
    <w:rsid w:val="ABFDF562"/>
    <w:rsid w:val="ADF9889A"/>
    <w:rsid w:val="AE6A3AC0"/>
    <w:rsid w:val="AF7F6452"/>
    <w:rsid w:val="AFBBA7BB"/>
    <w:rsid w:val="AFF3BC9D"/>
    <w:rsid w:val="B2F85E4C"/>
    <w:rsid w:val="B3F724AB"/>
    <w:rsid w:val="B5F56FC9"/>
    <w:rsid w:val="B6D751C7"/>
    <w:rsid w:val="BB7EF1CA"/>
    <w:rsid w:val="BBB2C437"/>
    <w:rsid w:val="BBEFDDD2"/>
    <w:rsid w:val="BBFED524"/>
    <w:rsid w:val="BD2BAA26"/>
    <w:rsid w:val="BD374723"/>
    <w:rsid w:val="BD502C6F"/>
    <w:rsid w:val="BD7B93E3"/>
    <w:rsid w:val="BE27A514"/>
    <w:rsid w:val="BE660B4B"/>
    <w:rsid w:val="BEAF220E"/>
    <w:rsid w:val="BEEE307F"/>
    <w:rsid w:val="BEF51D9D"/>
    <w:rsid w:val="BEFF3349"/>
    <w:rsid w:val="BF3FB41D"/>
    <w:rsid w:val="BF75435F"/>
    <w:rsid w:val="BFDD9624"/>
    <w:rsid w:val="BFDEC77B"/>
    <w:rsid w:val="BFDF09A2"/>
    <w:rsid w:val="BFF755FA"/>
    <w:rsid w:val="BFFF665E"/>
    <w:rsid w:val="C27A4BFA"/>
    <w:rsid w:val="C3EF2AB0"/>
    <w:rsid w:val="C6F30F83"/>
    <w:rsid w:val="C87F818B"/>
    <w:rsid w:val="CBFFB292"/>
    <w:rsid w:val="CD7D49CE"/>
    <w:rsid w:val="CEEC5B39"/>
    <w:rsid w:val="CEF72A22"/>
    <w:rsid w:val="CEFD1B24"/>
    <w:rsid w:val="D5CB48EB"/>
    <w:rsid w:val="D73B82FF"/>
    <w:rsid w:val="D77FBB31"/>
    <w:rsid w:val="D7FDD4DC"/>
    <w:rsid w:val="D8A7C9E0"/>
    <w:rsid w:val="D9F7B536"/>
    <w:rsid w:val="DADF228D"/>
    <w:rsid w:val="DC77685C"/>
    <w:rsid w:val="DD3F91E2"/>
    <w:rsid w:val="DDFCF70F"/>
    <w:rsid w:val="DDFE3193"/>
    <w:rsid w:val="DE3FD605"/>
    <w:rsid w:val="DE5F16D2"/>
    <w:rsid w:val="DEDBEA03"/>
    <w:rsid w:val="DEDCF035"/>
    <w:rsid w:val="DEEDE903"/>
    <w:rsid w:val="DEFF6346"/>
    <w:rsid w:val="DF2CA8DC"/>
    <w:rsid w:val="DF6723C6"/>
    <w:rsid w:val="DF7D5A41"/>
    <w:rsid w:val="DFB5D111"/>
    <w:rsid w:val="DFBBD4CB"/>
    <w:rsid w:val="DFDBEDBA"/>
    <w:rsid w:val="DFDDF362"/>
    <w:rsid w:val="DFDE0C6C"/>
    <w:rsid w:val="DFED9A97"/>
    <w:rsid w:val="DFFD6C7E"/>
    <w:rsid w:val="DFFE28D2"/>
    <w:rsid w:val="E2B7C7C1"/>
    <w:rsid w:val="E3FF0A7C"/>
    <w:rsid w:val="E46A1D4C"/>
    <w:rsid w:val="E4B7BE40"/>
    <w:rsid w:val="E4DDF7AD"/>
    <w:rsid w:val="E5DFA53E"/>
    <w:rsid w:val="E6CF5A41"/>
    <w:rsid w:val="E75F2B93"/>
    <w:rsid w:val="E7A3258D"/>
    <w:rsid w:val="E7DDB6E0"/>
    <w:rsid w:val="E9F76C83"/>
    <w:rsid w:val="EBF71936"/>
    <w:rsid w:val="EBFFF0EB"/>
    <w:rsid w:val="ECDC9B0E"/>
    <w:rsid w:val="EDD38F62"/>
    <w:rsid w:val="EDE42CFF"/>
    <w:rsid w:val="EDE9C63D"/>
    <w:rsid w:val="EEFFA11D"/>
    <w:rsid w:val="EF5E8D99"/>
    <w:rsid w:val="EF735125"/>
    <w:rsid w:val="EF7F0021"/>
    <w:rsid w:val="EF7F134A"/>
    <w:rsid w:val="EFAF9393"/>
    <w:rsid w:val="EFCFB8D3"/>
    <w:rsid w:val="EFD54F0A"/>
    <w:rsid w:val="EFEFE732"/>
    <w:rsid w:val="EFFC04CF"/>
    <w:rsid w:val="EFFCA0BD"/>
    <w:rsid w:val="EFFD6E61"/>
    <w:rsid w:val="F0FF8C57"/>
    <w:rsid w:val="F2EFE85E"/>
    <w:rsid w:val="F3EFD73D"/>
    <w:rsid w:val="F3FDC82B"/>
    <w:rsid w:val="F52F9E5E"/>
    <w:rsid w:val="F5554CB9"/>
    <w:rsid w:val="F5EBE0AE"/>
    <w:rsid w:val="F5F32C5A"/>
    <w:rsid w:val="F6E4BA5D"/>
    <w:rsid w:val="F6FECECC"/>
    <w:rsid w:val="F74FC679"/>
    <w:rsid w:val="F75E2514"/>
    <w:rsid w:val="F7BE4B2A"/>
    <w:rsid w:val="F7BFD7A0"/>
    <w:rsid w:val="F7BFF25C"/>
    <w:rsid w:val="F7F0FC78"/>
    <w:rsid w:val="F7FCA4C2"/>
    <w:rsid w:val="F7FDB359"/>
    <w:rsid w:val="F7FE7559"/>
    <w:rsid w:val="F9776B27"/>
    <w:rsid w:val="F9BC923A"/>
    <w:rsid w:val="F9BF250A"/>
    <w:rsid w:val="F9D700E2"/>
    <w:rsid w:val="F9EE692A"/>
    <w:rsid w:val="F9F6B418"/>
    <w:rsid w:val="F9FC0830"/>
    <w:rsid w:val="F9FF2E74"/>
    <w:rsid w:val="FA69E07F"/>
    <w:rsid w:val="FABF2F81"/>
    <w:rsid w:val="FAF54268"/>
    <w:rsid w:val="FAFF580E"/>
    <w:rsid w:val="FB0E44EA"/>
    <w:rsid w:val="FB7C924A"/>
    <w:rsid w:val="FB7DFFA9"/>
    <w:rsid w:val="FBBE9B8D"/>
    <w:rsid w:val="FBDD041A"/>
    <w:rsid w:val="FBDE3E88"/>
    <w:rsid w:val="FBDFDB68"/>
    <w:rsid w:val="FBF55E07"/>
    <w:rsid w:val="FBFF3246"/>
    <w:rsid w:val="FC7B440D"/>
    <w:rsid w:val="FC7FB06B"/>
    <w:rsid w:val="FCFDA92C"/>
    <w:rsid w:val="FD971CC2"/>
    <w:rsid w:val="FDDF983B"/>
    <w:rsid w:val="FDE965AC"/>
    <w:rsid w:val="FDFB82EA"/>
    <w:rsid w:val="FDFF1373"/>
    <w:rsid w:val="FDFF4593"/>
    <w:rsid w:val="FE4B0976"/>
    <w:rsid w:val="FE9B1692"/>
    <w:rsid w:val="FEBD79BC"/>
    <w:rsid w:val="FEDFFDD0"/>
    <w:rsid w:val="FEEFE51F"/>
    <w:rsid w:val="FEF8F2D6"/>
    <w:rsid w:val="FEFB51B0"/>
    <w:rsid w:val="FEFEE8A0"/>
    <w:rsid w:val="FF10E827"/>
    <w:rsid w:val="FF1F8F8E"/>
    <w:rsid w:val="FF5FA7DB"/>
    <w:rsid w:val="FF758D42"/>
    <w:rsid w:val="FF7BF666"/>
    <w:rsid w:val="FF9D1CB6"/>
    <w:rsid w:val="FFB65E73"/>
    <w:rsid w:val="FFB7EF95"/>
    <w:rsid w:val="FFBDFF6D"/>
    <w:rsid w:val="FFC69244"/>
    <w:rsid w:val="FFD7B3CF"/>
    <w:rsid w:val="FFDB55E2"/>
    <w:rsid w:val="FFDCAEFC"/>
    <w:rsid w:val="FFDF0D46"/>
    <w:rsid w:val="FFDF79CF"/>
    <w:rsid w:val="FFF32C1C"/>
    <w:rsid w:val="FFF72303"/>
    <w:rsid w:val="FFF94540"/>
    <w:rsid w:val="FFFBEB94"/>
    <w:rsid w:val="FFFDAF1C"/>
    <w:rsid w:val="FFFE314E"/>
    <w:rsid w:val="FFFF6FBA"/>
    <w:rsid w:val="FFFF7484"/>
    <w:rsid w:val="FFFFA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ind w:firstLine="420"/>
      <w:textAlignment w:val="center"/>
    </w:pPr>
    <w:rPr>
      <w:rFonts w:eastAsia="宋体"/>
    </w:rPr>
  </w:style>
  <w:style w:type="paragraph" w:styleId="4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customStyle="1" w:styleId="7">
    <w:name w:val="一级条标题"/>
    <w:basedOn w:val="8"/>
    <w:next w:val="9"/>
    <w:qFormat/>
    <w:uiPriority w:val="0"/>
    <w:pPr>
      <w:spacing w:line="240" w:lineRule="auto"/>
      <w:ind w:left="420"/>
      <w:outlineLvl w:val="2"/>
    </w:pPr>
  </w:style>
  <w:style w:type="paragraph" w:customStyle="1" w:styleId="8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styleId="10">
    <w:name w:val="Body Text Indent"/>
    <w:basedOn w:val="1"/>
    <w:next w:val="11"/>
    <w:qFormat/>
    <w:uiPriority w:val="0"/>
    <w:pPr>
      <w:ind w:right="-126" w:rightChars="-60" w:firstLine="560"/>
      <w:jc w:val="left"/>
    </w:pPr>
    <w:rPr>
      <w:rFonts w:ascii="宋体" w:hAnsi="宋体"/>
      <w:color w:val="FF0000"/>
      <w:sz w:val="28"/>
      <w:szCs w:val="28"/>
    </w:rPr>
  </w:style>
  <w:style w:type="paragraph" w:styleId="11">
    <w:name w:val="Body Text First Indent 2"/>
    <w:basedOn w:val="10"/>
    <w:next w:val="12"/>
    <w:qFormat/>
    <w:uiPriority w:val="99"/>
    <w:pPr>
      <w:ind w:firstLine="420"/>
    </w:pPr>
    <w:rPr>
      <w:color w:val="000000"/>
      <w:sz w:val="24"/>
    </w:rPr>
  </w:style>
  <w:style w:type="paragraph" w:styleId="12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4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Date"/>
    <w:basedOn w:val="1"/>
    <w:next w:val="1"/>
    <w:qFormat/>
    <w:uiPriority w:val="0"/>
    <w:rPr>
      <w:rFonts w:hint="eastAsia" w:ascii="仿宋_GB2312" w:eastAsia="仿宋_GB2312"/>
      <w:sz w:val="32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customStyle="1" w:styleId="20">
    <w:name w:val="文档结构图 Char"/>
    <w:basedOn w:val="18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标题 2 Char"/>
    <w:link w:val="3"/>
    <w:qFormat/>
    <w:uiPriority w:val="0"/>
    <w:rPr>
      <w:rFonts w:ascii="Arial" w:hAnsi="Arial"/>
    </w:rPr>
  </w:style>
  <w:style w:type="character" w:customStyle="1" w:styleId="22">
    <w:name w:val="标题 2 字符"/>
    <w:link w:val="3"/>
    <w:qFormat/>
    <w:uiPriority w:val="0"/>
    <w:rPr>
      <w:rFonts w:ascii="Arial" w:hAnsi="Arial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502</Words>
  <Characters>526</Characters>
  <Lines>20</Lines>
  <Paragraphs>5</Paragraphs>
  <TotalTime>10</TotalTime>
  <ScaleCrop>false</ScaleCrop>
  <LinksUpToDate>false</LinksUpToDate>
  <CharactersWithSpaces>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2012-07-22T15:17:00Z</dcterms:created>
  <dc:creator>unknown</dc:creator>
  <cp:lastModifiedBy>雪球</cp:lastModifiedBy>
  <cp:lastPrinted>2025-09-24T08:42:00Z</cp:lastPrinted>
  <dcterms:modified xsi:type="dcterms:W3CDTF">2025-11-13T08:51:32Z</dcterms:modified>
  <dc:title>秘  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946B15F981134CA092704202CB63928E_13</vt:lpwstr>
  </property>
</Properties>
</file>